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F65BCBE" w14:textId="77777777" w:rsidR="00E75A64" w:rsidRPr="004B0777" w:rsidRDefault="00E75A64" w:rsidP="00E75A64">
      <w:pPr>
        <w:pStyle w:val="Sinespaciado"/>
        <w:jc w:val="center"/>
        <w:rPr>
          <w:rFonts w:asciiTheme="majorHAnsi" w:eastAsiaTheme="majorEastAsia" w:hAnsiTheme="majorHAnsi" w:cstheme="majorBidi"/>
          <w:sz w:val="72"/>
          <w:szCs w:val="72"/>
          <w:lang w:val="en-US"/>
        </w:rPr>
      </w:pPr>
      <w:r w:rsidRPr="004B0777">
        <w:rPr>
          <w:noProof/>
          <w:sz w:val="24"/>
          <w:szCs w:val="24"/>
          <w:lang w:val="es-ES" w:eastAsia="es-ES"/>
        </w:rPr>
        <w:drawing>
          <wp:inline distT="0" distB="0" distL="0" distR="0" wp14:anchorId="48590A76" wp14:editId="666B73F8">
            <wp:extent cx="4399641" cy="2381250"/>
            <wp:effectExtent l="0" t="0" r="0" b="0"/>
            <wp:docPr id="1" name="Imagen 1" descr="Untitled 1uc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ntitled 1ucsc"/>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89750" cy="2375897"/>
                    </a:xfrm>
                    <a:prstGeom prst="rect">
                      <a:avLst/>
                    </a:prstGeom>
                    <a:noFill/>
                    <a:ln>
                      <a:noFill/>
                    </a:ln>
                  </pic:spPr>
                </pic:pic>
              </a:graphicData>
            </a:graphic>
          </wp:inline>
        </w:drawing>
      </w:r>
    </w:p>
    <w:p w14:paraId="6D0689CE" w14:textId="77777777" w:rsidR="00E75A64" w:rsidRPr="004B0777" w:rsidRDefault="00E75A64" w:rsidP="00E75A64">
      <w:pPr>
        <w:pStyle w:val="Sinespaciado"/>
        <w:jc w:val="center"/>
        <w:rPr>
          <w:rFonts w:asciiTheme="majorHAnsi" w:eastAsiaTheme="majorEastAsia" w:hAnsiTheme="majorHAnsi" w:cstheme="majorBidi"/>
          <w:sz w:val="36"/>
          <w:szCs w:val="36"/>
          <w:lang w:val="en-US"/>
        </w:rPr>
      </w:pPr>
    </w:p>
    <w:p w14:paraId="2EE19A4D" w14:textId="77777777" w:rsidR="00E75A64" w:rsidRPr="001D1493" w:rsidRDefault="00E75A64" w:rsidP="00E75A64">
      <w:pPr>
        <w:pStyle w:val="Sinespaciado"/>
        <w:jc w:val="center"/>
        <w:rPr>
          <w:rFonts w:ascii="Times New Roman" w:hAnsi="Times New Roman" w:cs="Times New Roman"/>
          <w:b/>
          <w:sz w:val="24"/>
          <w:u w:val="single"/>
        </w:rPr>
      </w:pPr>
      <w:r w:rsidRPr="001D1493">
        <w:rPr>
          <w:rFonts w:ascii="Times New Roman" w:hAnsi="Times New Roman" w:cs="Times New Roman"/>
          <w:b/>
          <w:sz w:val="24"/>
          <w:u w:val="single"/>
        </w:rPr>
        <w:t>Estándar 4</w:t>
      </w:r>
    </w:p>
    <w:p w14:paraId="1FE93632" w14:textId="77777777" w:rsidR="00E75A64" w:rsidRPr="001D1493" w:rsidRDefault="00E75A64" w:rsidP="00E75A64">
      <w:pPr>
        <w:pStyle w:val="Sinespaciado"/>
        <w:rPr>
          <w:rFonts w:ascii="Arial" w:hAnsi="Arial" w:cs="Arial"/>
          <w:b/>
          <w:sz w:val="24"/>
          <w:szCs w:val="24"/>
          <w:u w:val="single"/>
        </w:rPr>
      </w:pPr>
    </w:p>
    <w:p w14:paraId="50D0D4CF" w14:textId="2F855D98" w:rsidR="00E75A64" w:rsidRPr="00A7295B" w:rsidRDefault="00E75A64" w:rsidP="00E75A64">
      <w:pPr>
        <w:pStyle w:val="Sinespaciado"/>
        <w:jc w:val="center"/>
        <w:rPr>
          <w:rFonts w:ascii="Goudy Old Style" w:hAnsi="Goudy Old Style" w:cs="Arial"/>
          <w:b/>
          <w:sz w:val="24"/>
          <w:szCs w:val="24"/>
        </w:rPr>
      </w:pPr>
      <w:r w:rsidRPr="00A7295B">
        <w:rPr>
          <w:rFonts w:ascii="Goudy Old Style" w:hAnsi="Goudy Old Style" w:cs="Arial"/>
          <w:b/>
          <w:sz w:val="96"/>
          <w:szCs w:val="24"/>
        </w:rPr>
        <w:t xml:space="preserve"> </w:t>
      </w:r>
      <w:r w:rsidR="00A7295B" w:rsidRPr="00A7295B">
        <w:rPr>
          <w:rFonts w:ascii="Goudy Old Style" w:hAnsi="Goudy Old Style" w:cs="Arial"/>
          <w:b/>
          <w:sz w:val="96"/>
          <w:szCs w:val="24"/>
        </w:rPr>
        <w:t>“</w:t>
      </w:r>
      <w:r w:rsidRPr="00A7295B">
        <w:rPr>
          <w:rFonts w:ascii="Goudy Old Style" w:hAnsi="Goudy Old Style" w:cs="Arial"/>
          <w:b/>
          <w:sz w:val="96"/>
          <w:szCs w:val="24"/>
        </w:rPr>
        <w:t>Plan de Evaluación’’</w:t>
      </w:r>
    </w:p>
    <w:p w14:paraId="7680EF53" w14:textId="77777777" w:rsidR="00E75A64" w:rsidRPr="00E75A64" w:rsidRDefault="00E75A64" w:rsidP="00E75A64">
      <w:pPr>
        <w:pStyle w:val="Sinespaciado"/>
        <w:jc w:val="center"/>
        <w:rPr>
          <w:rFonts w:ascii="Arial" w:hAnsi="Arial" w:cs="Arial"/>
          <w:sz w:val="24"/>
          <w:szCs w:val="24"/>
        </w:rPr>
      </w:pPr>
    </w:p>
    <w:p w14:paraId="4B6A3318" w14:textId="77777777" w:rsidR="00E75A64" w:rsidRPr="00E75A64" w:rsidRDefault="00E75A64" w:rsidP="00E75A64">
      <w:pPr>
        <w:pStyle w:val="Sinespaciado"/>
        <w:jc w:val="center"/>
        <w:rPr>
          <w:rFonts w:ascii="Arial" w:hAnsi="Arial" w:cs="Arial"/>
          <w:b/>
          <w:sz w:val="24"/>
          <w:szCs w:val="24"/>
        </w:rPr>
      </w:pPr>
    </w:p>
    <w:p w14:paraId="443707F2" w14:textId="77777777" w:rsidR="00E75A64" w:rsidRPr="00E75A64" w:rsidRDefault="00E75A64" w:rsidP="00E75A64">
      <w:pPr>
        <w:pStyle w:val="Sinespaciado"/>
        <w:jc w:val="center"/>
        <w:rPr>
          <w:rFonts w:ascii="Arial" w:hAnsi="Arial" w:cs="Arial"/>
          <w:b/>
          <w:sz w:val="24"/>
          <w:szCs w:val="24"/>
        </w:rPr>
      </w:pPr>
      <w:r w:rsidRPr="00E75A64">
        <w:rPr>
          <w:rFonts w:ascii="Arial" w:hAnsi="Arial" w:cs="Arial"/>
          <w:b/>
          <w:sz w:val="24"/>
          <w:szCs w:val="24"/>
        </w:rPr>
        <w:t>Escrito por:</w:t>
      </w:r>
    </w:p>
    <w:p w14:paraId="0E389BCB" w14:textId="77777777" w:rsidR="00E75A64" w:rsidRPr="00E75A64" w:rsidRDefault="00EE293B" w:rsidP="00EE293B">
      <w:pPr>
        <w:pStyle w:val="Sinespaciado"/>
        <w:jc w:val="center"/>
        <w:rPr>
          <w:rFonts w:ascii="Arial" w:hAnsi="Arial" w:cs="Arial"/>
          <w:sz w:val="24"/>
          <w:szCs w:val="24"/>
        </w:rPr>
      </w:pPr>
      <w:r>
        <w:rPr>
          <w:rFonts w:ascii="Arial" w:hAnsi="Arial" w:cs="Arial"/>
          <w:sz w:val="24"/>
          <w:szCs w:val="24"/>
        </w:rPr>
        <w:t>Fernanda Méndez</w:t>
      </w:r>
    </w:p>
    <w:p w14:paraId="2CBD7C29" w14:textId="77777777" w:rsidR="00E75A64" w:rsidRPr="00E75A64" w:rsidRDefault="00E75A64" w:rsidP="00E75A64">
      <w:pPr>
        <w:pStyle w:val="Sinespaciado"/>
        <w:jc w:val="center"/>
        <w:rPr>
          <w:rFonts w:ascii="Arial" w:hAnsi="Arial" w:cs="Arial"/>
          <w:b/>
          <w:sz w:val="24"/>
          <w:szCs w:val="24"/>
        </w:rPr>
      </w:pPr>
    </w:p>
    <w:p w14:paraId="7C50FA52" w14:textId="77777777" w:rsidR="00E75A64" w:rsidRPr="00E75A64" w:rsidRDefault="00E75A64" w:rsidP="00E75A64">
      <w:pPr>
        <w:pStyle w:val="Sinespaciado"/>
        <w:jc w:val="center"/>
        <w:rPr>
          <w:rFonts w:ascii="Arial" w:hAnsi="Arial" w:cs="Arial"/>
          <w:b/>
          <w:sz w:val="24"/>
          <w:szCs w:val="24"/>
        </w:rPr>
      </w:pPr>
      <w:r w:rsidRPr="00E75A64">
        <w:rPr>
          <w:rFonts w:ascii="Arial" w:hAnsi="Arial" w:cs="Arial"/>
          <w:b/>
          <w:sz w:val="24"/>
          <w:szCs w:val="24"/>
        </w:rPr>
        <w:t>Nivel:</w:t>
      </w:r>
    </w:p>
    <w:p w14:paraId="49A01C4A" w14:textId="77777777" w:rsidR="00E75A64" w:rsidRPr="001D1493" w:rsidRDefault="00482BDD" w:rsidP="00E75A64">
      <w:pPr>
        <w:pStyle w:val="Sinespaciado"/>
        <w:jc w:val="center"/>
        <w:rPr>
          <w:rFonts w:ascii="Arial" w:hAnsi="Arial" w:cs="Arial"/>
          <w:sz w:val="24"/>
          <w:szCs w:val="24"/>
        </w:rPr>
      </w:pPr>
      <w:r>
        <w:rPr>
          <w:rFonts w:ascii="Arial" w:hAnsi="Arial" w:cs="Arial"/>
          <w:sz w:val="24"/>
          <w:szCs w:val="24"/>
        </w:rPr>
        <w:t>Practica Profesional</w:t>
      </w:r>
    </w:p>
    <w:p w14:paraId="1E6A3081" w14:textId="77777777" w:rsidR="00E75A64" w:rsidRPr="001D1493" w:rsidRDefault="00E75A64" w:rsidP="00E75A64">
      <w:pPr>
        <w:pStyle w:val="Sinespaciado"/>
        <w:jc w:val="center"/>
        <w:rPr>
          <w:rFonts w:ascii="Arial" w:hAnsi="Arial" w:cs="Arial"/>
          <w:sz w:val="24"/>
          <w:szCs w:val="24"/>
        </w:rPr>
      </w:pPr>
    </w:p>
    <w:p w14:paraId="6AD394BC" w14:textId="77777777" w:rsidR="00E75A64" w:rsidRPr="001D1493" w:rsidRDefault="00E75A64" w:rsidP="00E75A64">
      <w:pPr>
        <w:pStyle w:val="Sinespaciado"/>
        <w:jc w:val="center"/>
        <w:rPr>
          <w:rFonts w:ascii="Arial" w:hAnsi="Arial" w:cs="Arial"/>
          <w:b/>
          <w:sz w:val="24"/>
          <w:szCs w:val="24"/>
        </w:rPr>
      </w:pPr>
    </w:p>
    <w:p w14:paraId="51FDE243" w14:textId="77777777" w:rsidR="00E75A64" w:rsidRPr="001D1493" w:rsidRDefault="00E75A64" w:rsidP="00E75A64">
      <w:pPr>
        <w:pStyle w:val="Sinespaciado"/>
        <w:jc w:val="center"/>
        <w:rPr>
          <w:rFonts w:ascii="Arial" w:hAnsi="Arial" w:cs="Arial"/>
          <w:b/>
          <w:sz w:val="24"/>
          <w:szCs w:val="24"/>
        </w:rPr>
      </w:pPr>
      <w:r w:rsidRPr="001D1493">
        <w:rPr>
          <w:rFonts w:ascii="Arial" w:hAnsi="Arial" w:cs="Arial"/>
          <w:b/>
          <w:sz w:val="24"/>
          <w:szCs w:val="24"/>
        </w:rPr>
        <w:t>Profesora:</w:t>
      </w:r>
    </w:p>
    <w:p w14:paraId="13DE08D2" w14:textId="77777777" w:rsidR="00E75A64" w:rsidRPr="001D1493" w:rsidRDefault="00E75A64" w:rsidP="00E75A64">
      <w:pPr>
        <w:pStyle w:val="Sinespaciado"/>
        <w:jc w:val="center"/>
        <w:rPr>
          <w:rFonts w:ascii="Arial" w:hAnsi="Arial" w:cs="Arial"/>
          <w:sz w:val="24"/>
          <w:szCs w:val="24"/>
        </w:rPr>
      </w:pPr>
      <w:r w:rsidRPr="001D1493">
        <w:rPr>
          <w:rFonts w:ascii="Arial" w:hAnsi="Arial" w:cs="Arial"/>
          <w:sz w:val="24"/>
          <w:szCs w:val="24"/>
        </w:rPr>
        <w:t>Cesia Ibañez</w:t>
      </w:r>
    </w:p>
    <w:p w14:paraId="48052A05" w14:textId="77777777" w:rsidR="00E75A64" w:rsidRPr="001D1493" w:rsidRDefault="00E75A64" w:rsidP="00E75A64">
      <w:pPr>
        <w:jc w:val="center"/>
        <w:rPr>
          <w:rFonts w:ascii="Arial" w:hAnsi="Arial" w:cs="Arial"/>
          <w:sz w:val="24"/>
          <w:szCs w:val="24"/>
        </w:rPr>
      </w:pPr>
    </w:p>
    <w:p w14:paraId="0929D178" w14:textId="77777777" w:rsidR="00E75A64" w:rsidRPr="001D1493" w:rsidRDefault="00E75A64" w:rsidP="00E75A64">
      <w:pPr>
        <w:jc w:val="center"/>
        <w:rPr>
          <w:rFonts w:ascii="Arial" w:hAnsi="Arial" w:cs="Arial"/>
          <w:sz w:val="24"/>
          <w:szCs w:val="24"/>
        </w:rPr>
      </w:pPr>
    </w:p>
    <w:p w14:paraId="24559F4B" w14:textId="77777777" w:rsidR="00E75A64" w:rsidRPr="00E75A64" w:rsidRDefault="00E75A64" w:rsidP="00E75A64">
      <w:pPr>
        <w:jc w:val="center"/>
        <w:rPr>
          <w:rFonts w:ascii="Arial" w:hAnsi="Arial" w:cs="Arial"/>
          <w:sz w:val="24"/>
          <w:szCs w:val="24"/>
        </w:rPr>
      </w:pPr>
    </w:p>
    <w:p w14:paraId="03CCCAA7" w14:textId="77777777" w:rsidR="00E75A64" w:rsidRPr="00E75A64" w:rsidRDefault="00E75A64" w:rsidP="00E75A64">
      <w:pPr>
        <w:pStyle w:val="Sinespaciado"/>
        <w:jc w:val="center"/>
        <w:rPr>
          <w:rFonts w:ascii="Arial" w:hAnsi="Arial" w:cs="Arial"/>
          <w:sz w:val="24"/>
        </w:rPr>
      </w:pPr>
      <w:r w:rsidRPr="00E75A64">
        <w:rPr>
          <w:rFonts w:ascii="Arial" w:hAnsi="Arial" w:cs="Arial"/>
          <w:sz w:val="24"/>
        </w:rPr>
        <w:t>Fecha de Entrega:</w:t>
      </w:r>
    </w:p>
    <w:p w14:paraId="62872A4E" w14:textId="69F0C6BA" w:rsidR="00E75A64" w:rsidRPr="00E75A64" w:rsidRDefault="00A7295B" w:rsidP="00E75A64">
      <w:pPr>
        <w:pStyle w:val="Sinespaciado"/>
        <w:jc w:val="center"/>
        <w:rPr>
          <w:rFonts w:ascii="Arial" w:hAnsi="Arial" w:cs="Arial"/>
          <w:sz w:val="24"/>
        </w:rPr>
      </w:pPr>
      <w:r>
        <w:rPr>
          <w:rFonts w:ascii="Arial" w:hAnsi="Arial" w:cs="Arial"/>
          <w:sz w:val="24"/>
        </w:rPr>
        <w:t>Noviembre</w:t>
      </w:r>
      <w:r w:rsidR="00E75A64" w:rsidRPr="00E75A64">
        <w:rPr>
          <w:rFonts w:ascii="Arial" w:hAnsi="Arial" w:cs="Arial"/>
          <w:sz w:val="24"/>
        </w:rPr>
        <w:t>, 2016</w:t>
      </w:r>
    </w:p>
    <w:p w14:paraId="766ED0AB" w14:textId="77777777" w:rsidR="00EE293B" w:rsidRDefault="00EE293B"/>
    <w:p w14:paraId="14482443" w14:textId="77777777" w:rsidR="00E75A64" w:rsidRDefault="00E75A64"/>
    <w:p w14:paraId="2EA3E6CC" w14:textId="77777777" w:rsidR="00E75A64" w:rsidRDefault="00E75A64"/>
    <w:p w14:paraId="5504CC59" w14:textId="77777777" w:rsidR="00A7295B" w:rsidRDefault="00A7295B" w:rsidP="00F21A78">
      <w:pPr>
        <w:jc w:val="center"/>
        <w:rPr>
          <w:rFonts w:ascii="Times New Roman" w:hAnsi="Times New Roman" w:cs="Times New Roman"/>
          <w:sz w:val="28"/>
        </w:rPr>
      </w:pPr>
    </w:p>
    <w:p w14:paraId="60D9EC62" w14:textId="77777777" w:rsidR="00E75A64" w:rsidRPr="00A7295B" w:rsidRDefault="005E3632" w:rsidP="00F21A78">
      <w:pPr>
        <w:jc w:val="center"/>
        <w:rPr>
          <w:rFonts w:ascii="Times New Roman" w:hAnsi="Times New Roman" w:cs="Times New Roman"/>
          <w:b/>
          <w:sz w:val="28"/>
        </w:rPr>
      </w:pPr>
      <w:r w:rsidRPr="00A7295B">
        <w:rPr>
          <w:rFonts w:ascii="Times New Roman" w:hAnsi="Times New Roman" w:cs="Times New Roman"/>
          <w:b/>
          <w:sz w:val="28"/>
        </w:rPr>
        <w:lastRenderedPageBreak/>
        <w:t>Plan de evaluación</w:t>
      </w:r>
    </w:p>
    <w:p w14:paraId="234E685C" w14:textId="77777777" w:rsidR="00F21A78" w:rsidRDefault="005E3632" w:rsidP="00F21A78">
      <w:pPr>
        <w:spacing w:line="360" w:lineRule="auto"/>
        <w:ind w:firstLine="708"/>
        <w:jc w:val="both"/>
        <w:rPr>
          <w:rFonts w:ascii="Times New Roman" w:hAnsi="Times New Roman" w:cs="Times New Roman"/>
          <w:sz w:val="24"/>
        </w:rPr>
      </w:pPr>
      <w:r>
        <w:rPr>
          <w:rFonts w:ascii="Times New Roman" w:hAnsi="Times New Roman" w:cs="Times New Roman"/>
          <w:sz w:val="24"/>
        </w:rPr>
        <w:t xml:space="preserve">En el siguiente informe se expondrá un plan de </w:t>
      </w:r>
      <w:r w:rsidR="005F096D">
        <w:rPr>
          <w:rFonts w:ascii="Times New Roman" w:hAnsi="Times New Roman" w:cs="Times New Roman"/>
          <w:sz w:val="24"/>
        </w:rPr>
        <w:t>evaluación</w:t>
      </w:r>
      <w:r w:rsidR="00EE293B">
        <w:rPr>
          <w:rFonts w:ascii="Times New Roman" w:hAnsi="Times New Roman" w:cs="Times New Roman"/>
          <w:sz w:val="24"/>
        </w:rPr>
        <w:t xml:space="preserve"> llevado a cabo en el primero medio A del colegio “The Wessex School”</w:t>
      </w:r>
      <w:r w:rsidR="005F096D">
        <w:rPr>
          <w:rFonts w:ascii="Times New Roman" w:hAnsi="Times New Roman" w:cs="Times New Roman"/>
          <w:sz w:val="24"/>
        </w:rPr>
        <w:t xml:space="preserve">, </w:t>
      </w:r>
      <w:r w:rsidR="00EE293B">
        <w:rPr>
          <w:rFonts w:ascii="Times New Roman" w:hAnsi="Times New Roman" w:cs="Times New Roman"/>
          <w:sz w:val="24"/>
        </w:rPr>
        <w:t xml:space="preserve"> en el cual es posible ver los logros que los alumnos han alcanzado con respecto a las metas de aprendizaje establecidas en el estándar tres. Los objetivos envuelven el logro individual y el grupal. Esta matriz</w:t>
      </w:r>
      <w:r w:rsidR="005F096D">
        <w:rPr>
          <w:rFonts w:ascii="Times New Roman" w:hAnsi="Times New Roman" w:cs="Times New Roman"/>
          <w:sz w:val="24"/>
        </w:rPr>
        <w:t xml:space="preserve"> converge con los contenidos propuestos por los planes y programas </w:t>
      </w:r>
      <w:r w:rsidR="00EE293B">
        <w:rPr>
          <w:rFonts w:ascii="Times New Roman" w:hAnsi="Times New Roman" w:cs="Times New Roman"/>
          <w:sz w:val="24"/>
        </w:rPr>
        <w:t>de estudio de la unidad</w:t>
      </w:r>
      <w:r w:rsidR="005F096D">
        <w:rPr>
          <w:rFonts w:ascii="Times New Roman" w:hAnsi="Times New Roman" w:cs="Times New Roman"/>
          <w:sz w:val="24"/>
        </w:rPr>
        <w:t xml:space="preserve"> ‘</w:t>
      </w:r>
      <w:r w:rsidR="00EE293B">
        <w:rPr>
          <w:rFonts w:ascii="Times New Roman" w:hAnsi="Times New Roman" w:cs="Times New Roman"/>
          <w:sz w:val="24"/>
        </w:rPr>
        <w:t xml:space="preserve"> Money Matters’ El </w:t>
      </w:r>
      <w:r w:rsidR="00F21A78">
        <w:rPr>
          <w:rFonts w:ascii="Times New Roman" w:hAnsi="Times New Roman" w:cs="Times New Roman"/>
          <w:sz w:val="24"/>
        </w:rPr>
        <w:t xml:space="preserve">plan de Evaluación propuesto incluye </w:t>
      </w:r>
      <w:r w:rsidR="00482BDD">
        <w:rPr>
          <w:rFonts w:ascii="Times New Roman" w:hAnsi="Times New Roman" w:cs="Times New Roman"/>
          <w:sz w:val="24"/>
        </w:rPr>
        <w:t xml:space="preserve">pautas de evaluación </w:t>
      </w:r>
      <w:r w:rsidR="00BE74C3">
        <w:rPr>
          <w:rFonts w:ascii="Times New Roman" w:hAnsi="Times New Roman" w:cs="Times New Roman"/>
          <w:sz w:val="24"/>
        </w:rPr>
        <w:t>y pruebas</w:t>
      </w:r>
      <w:r w:rsidR="00F21A78">
        <w:rPr>
          <w:rFonts w:ascii="Times New Roman" w:hAnsi="Times New Roman" w:cs="Times New Roman"/>
          <w:sz w:val="24"/>
        </w:rPr>
        <w:t xml:space="preserve"> de las evaluaciones de carácter sumativo</w:t>
      </w:r>
      <w:r w:rsidR="00482BDD">
        <w:rPr>
          <w:rFonts w:ascii="Times New Roman" w:hAnsi="Times New Roman" w:cs="Times New Roman"/>
          <w:sz w:val="24"/>
        </w:rPr>
        <w:t xml:space="preserve"> en el anexo de este informe</w:t>
      </w:r>
      <w:r w:rsidR="00F21A78">
        <w:rPr>
          <w:rFonts w:ascii="Times New Roman" w:hAnsi="Times New Roman" w:cs="Times New Roman"/>
          <w:sz w:val="24"/>
        </w:rPr>
        <w:t>. Adicionalmente, se presentará la justificación del plan, a fin de explicitar los criterios utilizados para la formulación de las m</w:t>
      </w:r>
      <w:r w:rsidR="00EE293B">
        <w:rPr>
          <w:rFonts w:ascii="Times New Roman" w:hAnsi="Times New Roman" w:cs="Times New Roman"/>
          <w:sz w:val="24"/>
        </w:rPr>
        <w:t>etas de aprendizaje teniendo en cosideracion</w:t>
      </w:r>
      <w:r w:rsidR="00F21A78">
        <w:rPr>
          <w:rFonts w:ascii="Times New Roman" w:hAnsi="Times New Roman" w:cs="Times New Roman"/>
          <w:sz w:val="24"/>
        </w:rPr>
        <w:t xml:space="preserve"> </w:t>
      </w:r>
      <w:r w:rsidR="00EE293B">
        <w:rPr>
          <w:rFonts w:ascii="Times New Roman" w:hAnsi="Times New Roman" w:cs="Times New Roman"/>
          <w:sz w:val="24"/>
        </w:rPr>
        <w:t>el tiempo y l</w:t>
      </w:r>
      <w:r w:rsidR="00F21A78">
        <w:rPr>
          <w:rFonts w:ascii="Times New Roman" w:hAnsi="Times New Roman" w:cs="Times New Roman"/>
          <w:sz w:val="24"/>
        </w:rPr>
        <w:t>os contenidos</w:t>
      </w:r>
      <w:r w:rsidR="00EE293B">
        <w:rPr>
          <w:rFonts w:ascii="Times New Roman" w:hAnsi="Times New Roman" w:cs="Times New Roman"/>
          <w:sz w:val="24"/>
        </w:rPr>
        <w:t xml:space="preserve"> para cumplir las metas. Para concluir se puede encontrar </w:t>
      </w:r>
      <w:r w:rsidR="00D531A0">
        <w:rPr>
          <w:rFonts w:ascii="Times New Roman" w:hAnsi="Times New Roman" w:cs="Times New Roman"/>
          <w:sz w:val="24"/>
        </w:rPr>
        <w:t xml:space="preserve">una reflexión del proceso </w:t>
      </w:r>
      <w:r w:rsidR="00EE293B">
        <w:rPr>
          <w:rFonts w:ascii="Times New Roman" w:hAnsi="Times New Roman" w:cs="Times New Roman"/>
          <w:sz w:val="24"/>
        </w:rPr>
        <w:t xml:space="preserve">con respecto a los </w:t>
      </w:r>
      <w:r w:rsidR="00D531A0">
        <w:rPr>
          <w:rFonts w:ascii="Times New Roman" w:hAnsi="Times New Roman" w:cs="Times New Roman"/>
          <w:sz w:val="24"/>
        </w:rPr>
        <w:t>aprendizaje</w:t>
      </w:r>
      <w:r w:rsidR="00EE293B">
        <w:rPr>
          <w:rFonts w:ascii="Times New Roman" w:hAnsi="Times New Roman" w:cs="Times New Roman"/>
          <w:sz w:val="24"/>
        </w:rPr>
        <w:t>s</w:t>
      </w:r>
      <w:r w:rsidR="00D531A0">
        <w:rPr>
          <w:rFonts w:ascii="Times New Roman" w:hAnsi="Times New Roman" w:cs="Times New Roman"/>
          <w:sz w:val="24"/>
        </w:rPr>
        <w:t xml:space="preserve"> y contenidos. </w:t>
      </w:r>
    </w:p>
    <w:p w14:paraId="12065576" w14:textId="77777777" w:rsidR="00850DA5" w:rsidRDefault="00850DA5">
      <w:pPr>
        <w:rPr>
          <w:rFonts w:ascii="Times New Roman" w:hAnsi="Times New Roman" w:cs="Times New Roman"/>
          <w:sz w:val="24"/>
        </w:rPr>
      </w:pPr>
    </w:p>
    <w:p w14:paraId="180940A6" w14:textId="77777777" w:rsidR="005B3246" w:rsidRDefault="005B3246">
      <w:pPr>
        <w:rPr>
          <w:rFonts w:ascii="Times New Roman" w:hAnsi="Times New Roman" w:cs="Times New Roman"/>
          <w:sz w:val="24"/>
        </w:rPr>
      </w:pPr>
    </w:p>
    <w:p w14:paraId="3601DD4C" w14:textId="77777777" w:rsidR="005B3246" w:rsidRDefault="005B3246">
      <w:pPr>
        <w:rPr>
          <w:rFonts w:ascii="Times New Roman" w:hAnsi="Times New Roman" w:cs="Times New Roman"/>
          <w:sz w:val="24"/>
        </w:rPr>
      </w:pPr>
    </w:p>
    <w:p w14:paraId="009380E8" w14:textId="77777777" w:rsidR="005B3246" w:rsidRDefault="005B3246">
      <w:pPr>
        <w:rPr>
          <w:rFonts w:ascii="Times New Roman" w:hAnsi="Times New Roman" w:cs="Times New Roman"/>
          <w:sz w:val="24"/>
        </w:rPr>
      </w:pPr>
    </w:p>
    <w:p w14:paraId="35C50505" w14:textId="77777777" w:rsidR="005B3246" w:rsidRDefault="005B3246">
      <w:pPr>
        <w:rPr>
          <w:rFonts w:ascii="Times New Roman" w:hAnsi="Times New Roman" w:cs="Times New Roman"/>
          <w:sz w:val="24"/>
        </w:rPr>
      </w:pPr>
    </w:p>
    <w:p w14:paraId="625E6842" w14:textId="77777777" w:rsidR="005B3246" w:rsidRDefault="005B3246">
      <w:pPr>
        <w:rPr>
          <w:rFonts w:ascii="Times New Roman" w:hAnsi="Times New Roman" w:cs="Times New Roman"/>
          <w:sz w:val="24"/>
        </w:rPr>
      </w:pPr>
    </w:p>
    <w:p w14:paraId="5AD2904E" w14:textId="77777777" w:rsidR="005B3246" w:rsidRDefault="005B3246">
      <w:pPr>
        <w:rPr>
          <w:rFonts w:ascii="Times New Roman" w:hAnsi="Times New Roman" w:cs="Times New Roman"/>
          <w:sz w:val="24"/>
        </w:rPr>
      </w:pPr>
    </w:p>
    <w:p w14:paraId="5AF6E27E" w14:textId="77777777" w:rsidR="005B3246" w:rsidRDefault="005B3246">
      <w:pPr>
        <w:rPr>
          <w:rFonts w:ascii="Times New Roman" w:hAnsi="Times New Roman" w:cs="Times New Roman"/>
          <w:sz w:val="24"/>
        </w:rPr>
      </w:pPr>
    </w:p>
    <w:p w14:paraId="4C5BD3AA" w14:textId="77777777" w:rsidR="005B3246" w:rsidRDefault="005B3246">
      <w:pPr>
        <w:rPr>
          <w:rFonts w:ascii="Times New Roman" w:hAnsi="Times New Roman" w:cs="Times New Roman"/>
          <w:sz w:val="24"/>
        </w:rPr>
      </w:pPr>
    </w:p>
    <w:p w14:paraId="79D3FD11" w14:textId="77777777" w:rsidR="005B3246" w:rsidRDefault="005B3246">
      <w:pPr>
        <w:rPr>
          <w:rFonts w:ascii="Times New Roman" w:hAnsi="Times New Roman" w:cs="Times New Roman"/>
          <w:sz w:val="24"/>
        </w:rPr>
      </w:pPr>
    </w:p>
    <w:p w14:paraId="54A06CFC" w14:textId="77777777" w:rsidR="005B3246" w:rsidRDefault="005B3246">
      <w:pPr>
        <w:rPr>
          <w:rFonts w:ascii="Times New Roman" w:hAnsi="Times New Roman" w:cs="Times New Roman"/>
          <w:sz w:val="24"/>
        </w:rPr>
      </w:pPr>
    </w:p>
    <w:p w14:paraId="2981EA79" w14:textId="77777777" w:rsidR="005B3246" w:rsidRDefault="005B3246">
      <w:pPr>
        <w:rPr>
          <w:rFonts w:ascii="Times New Roman" w:hAnsi="Times New Roman" w:cs="Times New Roman"/>
          <w:sz w:val="24"/>
        </w:rPr>
      </w:pPr>
    </w:p>
    <w:p w14:paraId="780CDF26" w14:textId="77777777" w:rsidR="005B3246" w:rsidRDefault="005B3246">
      <w:pPr>
        <w:rPr>
          <w:rFonts w:ascii="Times New Roman" w:hAnsi="Times New Roman" w:cs="Times New Roman"/>
          <w:sz w:val="24"/>
        </w:rPr>
      </w:pPr>
    </w:p>
    <w:p w14:paraId="20D9A1AD" w14:textId="77777777" w:rsidR="005B3246" w:rsidRDefault="005B3246">
      <w:pPr>
        <w:rPr>
          <w:rFonts w:ascii="Times New Roman" w:hAnsi="Times New Roman" w:cs="Times New Roman"/>
          <w:sz w:val="24"/>
        </w:rPr>
      </w:pPr>
    </w:p>
    <w:p w14:paraId="581C40D7" w14:textId="77777777" w:rsidR="00EE293B" w:rsidRDefault="00EE293B" w:rsidP="00F7761B">
      <w:pPr>
        <w:jc w:val="center"/>
        <w:rPr>
          <w:rFonts w:ascii="Times New Roman" w:hAnsi="Times New Roman" w:cs="Times New Roman"/>
          <w:b/>
          <w:sz w:val="24"/>
        </w:rPr>
      </w:pPr>
    </w:p>
    <w:p w14:paraId="4EF04D86" w14:textId="77777777" w:rsidR="00850DA5" w:rsidRPr="00F7761B" w:rsidRDefault="00850DA5" w:rsidP="00F7761B">
      <w:pPr>
        <w:jc w:val="center"/>
        <w:rPr>
          <w:rFonts w:ascii="Times New Roman" w:hAnsi="Times New Roman" w:cs="Times New Roman"/>
          <w:b/>
          <w:sz w:val="24"/>
        </w:rPr>
      </w:pPr>
      <w:r w:rsidRPr="00F7761B">
        <w:rPr>
          <w:rFonts w:ascii="Times New Roman" w:hAnsi="Times New Roman" w:cs="Times New Roman"/>
          <w:b/>
          <w:sz w:val="24"/>
        </w:rPr>
        <w:lastRenderedPageBreak/>
        <w:t>Matriz Plan de Evaluación</w:t>
      </w:r>
    </w:p>
    <w:tbl>
      <w:tblPr>
        <w:tblStyle w:val="Tablaconcuadrcula"/>
        <w:tblW w:w="0" w:type="auto"/>
        <w:tblLook w:val="04A0" w:firstRow="1" w:lastRow="0" w:firstColumn="1" w:lastColumn="0" w:noHBand="0" w:noVBand="1"/>
      </w:tblPr>
      <w:tblGrid>
        <w:gridCol w:w="1242"/>
        <w:gridCol w:w="2694"/>
        <w:gridCol w:w="1275"/>
        <w:gridCol w:w="3767"/>
      </w:tblGrid>
      <w:tr w:rsidR="00835643" w:rsidRPr="00835643" w14:paraId="3F7CF258" w14:textId="77777777" w:rsidTr="00835643">
        <w:tc>
          <w:tcPr>
            <w:tcW w:w="1242" w:type="dxa"/>
          </w:tcPr>
          <w:p w14:paraId="73DAEA37" w14:textId="77777777" w:rsidR="00835643" w:rsidRDefault="00835643">
            <w:pPr>
              <w:rPr>
                <w:rFonts w:ascii="Times New Roman" w:hAnsi="Times New Roman" w:cs="Times New Roman"/>
                <w:sz w:val="24"/>
              </w:rPr>
            </w:pPr>
            <w:r>
              <w:rPr>
                <w:rFonts w:ascii="Times New Roman" w:hAnsi="Times New Roman" w:cs="Times New Roman"/>
                <w:sz w:val="24"/>
              </w:rPr>
              <w:t>Unidad:</w:t>
            </w:r>
          </w:p>
        </w:tc>
        <w:tc>
          <w:tcPr>
            <w:tcW w:w="2694" w:type="dxa"/>
          </w:tcPr>
          <w:p w14:paraId="30582655" w14:textId="77777777" w:rsidR="00835643" w:rsidRPr="00835643" w:rsidRDefault="00EE293B">
            <w:pPr>
              <w:rPr>
                <w:rFonts w:ascii="Times New Roman" w:hAnsi="Times New Roman" w:cs="Times New Roman"/>
                <w:sz w:val="24"/>
                <w:lang w:val="en-US"/>
              </w:rPr>
            </w:pPr>
            <w:r>
              <w:rPr>
                <w:rFonts w:ascii="Times New Roman" w:hAnsi="Times New Roman" w:cs="Times New Roman"/>
                <w:sz w:val="24"/>
                <w:lang w:val="en-US"/>
              </w:rPr>
              <w:t>“Money Matters</w:t>
            </w:r>
            <w:r w:rsidR="00835643">
              <w:rPr>
                <w:rFonts w:ascii="Times New Roman" w:hAnsi="Times New Roman" w:cs="Times New Roman"/>
                <w:sz w:val="24"/>
                <w:lang w:val="en-US"/>
              </w:rPr>
              <w:t>’’</w:t>
            </w:r>
          </w:p>
        </w:tc>
        <w:tc>
          <w:tcPr>
            <w:tcW w:w="1275" w:type="dxa"/>
          </w:tcPr>
          <w:p w14:paraId="40C36983" w14:textId="77777777" w:rsidR="00835643" w:rsidRPr="00835643" w:rsidRDefault="00835643">
            <w:pPr>
              <w:rPr>
                <w:rFonts w:ascii="Times New Roman" w:hAnsi="Times New Roman" w:cs="Times New Roman"/>
                <w:sz w:val="24"/>
                <w:lang w:val="en-US"/>
              </w:rPr>
            </w:pPr>
            <w:proofErr w:type="spellStart"/>
            <w:r>
              <w:rPr>
                <w:rFonts w:ascii="Times New Roman" w:hAnsi="Times New Roman" w:cs="Times New Roman"/>
                <w:sz w:val="24"/>
                <w:lang w:val="en-US"/>
              </w:rPr>
              <w:t>Subunidad</w:t>
            </w:r>
            <w:proofErr w:type="spellEnd"/>
          </w:p>
        </w:tc>
        <w:tc>
          <w:tcPr>
            <w:tcW w:w="3767" w:type="dxa"/>
          </w:tcPr>
          <w:p w14:paraId="23B3B03E" w14:textId="77777777" w:rsidR="00835643" w:rsidRPr="00835643" w:rsidRDefault="00EE293B">
            <w:pPr>
              <w:rPr>
                <w:rFonts w:ascii="Times New Roman" w:hAnsi="Times New Roman" w:cs="Times New Roman"/>
                <w:sz w:val="24"/>
                <w:lang w:val="en-US"/>
              </w:rPr>
            </w:pPr>
            <w:r>
              <w:rPr>
                <w:rFonts w:ascii="Times New Roman" w:hAnsi="Times New Roman" w:cs="Times New Roman"/>
                <w:sz w:val="24"/>
                <w:lang w:val="en-US"/>
              </w:rPr>
              <w:t>Quantifiers and Modal verbs</w:t>
            </w:r>
          </w:p>
        </w:tc>
      </w:tr>
      <w:tr w:rsidR="00835643" w:rsidRPr="0001757A" w14:paraId="16D80D5D" w14:textId="77777777" w:rsidTr="00835643">
        <w:tc>
          <w:tcPr>
            <w:tcW w:w="1242" w:type="dxa"/>
          </w:tcPr>
          <w:p w14:paraId="376A002C" w14:textId="77777777" w:rsidR="00835643" w:rsidRPr="00835643" w:rsidRDefault="00835643" w:rsidP="00835643">
            <w:pPr>
              <w:jc w:val="center"/>
              <w:rPr>
                <w:rFonts w:ascii="Times New Roman" w:hAnsi="Times New Roman" w:cs="Times New Roman"/>
                <w:sz w:val="24"/>
              </w:rPr>
            </w:pPr>
            <w:r w:rsidRPr="00835643">
              <w:rPr>
                <w:rFonts w:ascii="Times New Roman" w:hAnsi="Times New Roman" w:cs="Times New Roman"/>
                <w:sz w:val="24"/>
              </w:rPr>
              <w:t>Objetivo general de la unidad:</w:t>
            </w:r>
          </w:p>
        </w:tc>
        <w:tc>
          <w:tcPr>
            <w:tcW w:w="7736" w:type="dxa"/>
            <w:gridSpan w:val="3"/>
          </w:tcPr>
          <w:p w14:paraId="78956887" w14:textId="77777777" w:rsidR="00835643" w:rsidRPr="0001757A" w:rsidRDefault="00835643" w:rsidP="00EE293B">
            <w:pPr>
              <w:jc w:val="both"/>
              <w:rPr>
                <w:rFonts w:ascii="Times New Roman" w:hAnsi="Times New Roman" w:cs="Times New Roman"/>
                <w:sz w:val="24"/>
              </w:rPr>
            </w:pPr>
            <w:r w:rsidRPr="0001757A">
              <w:rPr>
                <w:rFonts w:ascii="Times New Roman" w:hAnsi="Times New Roman" w:cs="Times New Roman"/>
              </w:rPr>
              <w:t xml:space="preserve">Esta Unidad tiene como objetivo que los estudiantes sean capaces de desarrollar habilidades y conocimientos de temas relacionados </w:t>
            </w:r>
            <w:r w:rsidR="00EE293B">
              <w:rPr>
                <w:rFonts w:ascii="Times New Roman" w:hAnsi="Times New Roman" w:cs="Times New Roman"/>
              </w:rPr>
              <w:t>con cantidades, ya sea de comida o materiales, y a usar los modal verbs para dar consejos y prohibiciones</w:t>
            </w:r>
            <w:r w:rsidRPr="0001757A">
              <w:rPr>
                <w:rFonts w:ascii="Times New Roman" w:hAnsi="Times New Roman" w:cs="Times New Roman"/>
              </w:rPr>
              <w:t xml:space="preserve">. Se espera que los </w:t>
            </w:r>
            <w:r w:rsidR="00EE293B">
              <w:rPr>
                <w:rFonts w:ascii="Times New Roman" w:hAnsi="Times New Roman" w:cs="Times New Roman"/>
              </w:rPr>
              <w:t xml:space="preserve">estudiantes sepan expresarse de manera efficaz al estar oir ejemplo en un restaurante, o al enfrentarse a otros contextos en donde pueden o no hacer diferentes actividades. </w:t>
            </w:r>
            <w:r w:rsidR="0001757A" w:rsidRPr="0001757A">
              <w:rPr>
                <w:rFonts w:ascii="Times New Roman" w:hAnsi="Times New Roman" w:cs="Times New Roman"/>
              </w:rPr>
              <w:t>Asimismo, esta unidad profundiza las cuatro habilidades (habilidad oral, auditiva, escrita y de lectura) a través del aprendizaje cooperativo e integral.</w:t>
            </w:r>
          </w:p>
        </w:tc>
      </w:tr>
    </w:tbl>
    <w:p w14:paraId="7985683F" w14:textId="77777777" w:rsidR="00835643" w:rsidRPr="0001757A" w:rsidRDefault="00835643">
      <w:pPr>
        <w:rPr>
          <w:rFonts w:ascii="Times New Roman" w:hAnsi="Times New Roman" w:cs="Times New Roman"/>
          <w:sz w:val="24"/>
        </w:rPr>
      </w:pPr>
    </w:p>
    <w:tbl>
      <w:tblPr>
        <w:tblStyle w:val="Tablaconcuadrcula"/>
        <w:tblW w:w="0" w:type="auto"/>
        <w:tblLook w:val="04A0" w:firstRow="1" w:lastRow="0" w:firstColumn="1" w:lastColumn="0" w:noHBand="0" w:noVBand="1"/>
      </w:tblPr>
      <w:tblGrid>
        <w:gridCol w:w="2802"/>
        <w:gridCol w:w="1559"/>
        <w:gridCol w:w="4678"/>
      </w:tblGrid>
      <w:tr w:rsidR="00583B63" w14:paraId="71470537" w14:textId="77777777" w:rsidTr="00EE293B">
        <w:tc>
          <w:tcPr>
            <w:tcW w:w="2802" w:type="dxa"/>
          </w:tcPr>
          <w:p w14:paraId="0DFD3353" w14:textId="77777777" w:rsidR="00583B63" w:rsidRPr="00EC24AB" w:rsidRDefault="00583B63" w:rsidP="0001757A">
            <w:pPr>
              <w:jc w:val="center"/>
              <w:rPr>
                <w:rFonts w:ascii="Times New Roman" w:hAnsi="Times New Roman" w:cs="Times New Roman"/>
                <w:b/>
                <w:sz w:val="24"/>
              </w:rPr>
            </w:pPr>
            <w:r w:rsidRPr="00EC24AB">
              <w:rPr>
                <w:rFonts w:ascii="Times New Roman" w:hAnsi="Times New Roman" w:cs="Times New Roman"/>
                <w:b/>
                <w:sz w:val="24"/>
              </w:rPr>
              <w:t>Metas de Aprendizaje</w:t>
            </w:r>
          </w:p>
        </w:tc>
        <w:tc>
          <w:tcPr>
            <w:tcW w:w="1559" w:type="dxa"/>
          </w:tcPr>
          <w:p w14:paraId="45A6A323" w14:textId="77777777" w:rsidR="00583B63" w:rsidRPr="0001757A" w:rsidRDefault="00583B63" w:rsidP="0001757A">
            <w:pPr>
              <w:jc w:val="center"/>
              <w:rPr>
                <w:rFonts w:ascii="Times New Roman" w:hAnsi="Times New Roman" w:cs="Times New Roman"/>
                <w:b/>
                <w:sz w:val="24"/>
              </w:rPr>
            </w:pPr>
            <w:r w:rsidRPr="0001757A">
              <w:rPr>
                <w:rFonts w:ascii="Times New Roman" w:hAnsi="Times New Roman" w:cs="Times New Roman"/>
                <w:b/>
                <w:sz w:val="24"/>
              </w:rPr>
              <w:t>Momento</w:t>
            </w:r>
          </w:p>
        </w:tc>
        <w:tc>
          <w:tcPr>
            <w:tcW w:w="4678" w:type="dxa"/>
          </w:tcPr>
          <w:p w14:paraId="24CD4118" w14:textId="77777777" w:rsidR="00583B63" w:rsidRPr="0001757A" w:rsidRDefault="00583B63" w:rsidP="0001757A">
            <w:pPr>
              <w:jc w:val="center"/>
              <w:rPr>
                <w:rFonts w:ascii="Times New Roman" w:hAnsi="Times New Roman" w:cs="Times New Roman"/>
                <w:b/>
                <w:sz w:val="24"/>
              </w:rPr>
            </w:pPr>
            <w:r w:rsidRPr="0001757A">
              <w:rPr>
                <w:rFonts w:ascii="Times New Roman" w:hAnsi="Times New Roman" w:cs="Times New Roman"/>
                <w:b/>
                <w:sz w:val="24"/>
              </w:rPr>
              <w:t>Modalidades</w:t>
            </w:r>
            <w:r>
              <w:rPr>
                <w:rFonts w:ascii="Times New Roman" w:hAnsi="Times New Roman" w:cs="Times New Roman"/>
                <w:b/>
                <w:sz w:val="24"/>
              </w:rPr>
              <w:t xml:space="preserve"> Actividades e instrumentos. </w:t>
            </w:r>
          </w:p>
        </w:tc>
      </w:tr>
      <w:tr w:rsidR="00583B63" w14:paraId="46A44F4D" w14:textId="77777777" w:rsidTr="00EE293B">
        <w:tc>
          <w:tcPr>
            <w:tcW w:w="2802" w:type="dxa"/>
            <w:vMerge w:val="restart"/>
          </w:tcPr>
          <w:p w14:paraId="4CA00478" w14:textId="6BD3694C" w:rsidR="00583B63" w:rsidRPr="00EC24AB" w:rsidRDefault="00EE293B" w:rsidP="00EE293B">
            <w:pPr>
              <w:rPr>
                <w:rFonts w:ascii="Times New Roman" w:hAnsi="Times New Roman" w:cs="Times New Roman"/>
                <w:b/>
                <w:sz w:val="24"/>
              </w:rPr>
            </w:pPr>
            <w:r w:rsidRPr="00EC24AB">
              <w:rPr>
                <w:rFonts w:ascii="Times New Roman" w:hAnsi="Times New Roman" w:cs="Times New Roman"/>
                <w:b/>
              </w:rPr>
              <w:t xml:space="preserve">Los estudiantes serán capaces de entender e </w:t>
            </w:r>
            <w:r>
              <w:rPr>
                <w:rFonts w:ascii="Times New Roman" w:hAnsi="Times New Roman" w:cs="Times New Roman"/>
                <w:b/>
              </w:rPr>
              <w:t>interpreta</w:t>
            </w:r>
            <w:r w:rsidRPr="00EC24AB">
              <w:rPr>
                <w:rFonts w:ascii="Times New Roman" w:hAnsi="Times New Roman" w:cs="Times New Roman"/>
                <w:b/>
              </w:rPr>
              <w:t>r un tex</w:t>
            </w:r>
            <w:r>
              <w:rPr>
                <w:rFonts w:ascii="Times New Roman" w:hAnsi="Times New Roman" w:cs="Times New Roman"/>
                <w:b/>
              </w:rPr>
              <w:t>to acerca de negocios y microfinanzas</w:t>
            </w:r>
            <w:r w:rsidR="00DA3292">
              <w:rPr>
                <w:rFonts w:ascii="Times New Roman" w:hAnsi="Times New Roman" w:cs="Times New Roman"/>
                <w:b/>
              </w:rPr>
              <w:t xml:space="preserve"> llamado “A little money goes away”</w:t>
            </w:r>
            <w:r>
              <w:rPr>
                <w:rFonts w:ascii="Times New Roman" w:hAnsi="Times New Roman" w:cs="Times New Roman"/>
                <w:b/>
              </w:rPr>
              <w:t>, aprendiendo vocabulario como “inversion”, “ganancia” “prestamo” “microempresa”</w:t>
            </w:r>
          </w:p>
        </w:tc>
        <w:tc>
          <w:tcPr>
            <w:tcW w:w="1559" w:type="dxa"/>
          </w:tcPr>
          <w:p w14:paraId="31D8423E" w14:textId="77777777" w:rsidR="00583B63" w:rsidRPr="0001757A" w:rsidRDefault="00583B63" w:rsidP="00EC24AB">
            <w:pPr>
              <w:rPr>
                <w:rFonts w:ascii="Times New Roman" w:hAnsi="Times New Roman" w:cs="Times New Roman"/>
                <w:b/>
                <w:sz w:val="24"/>
              </w:rPr>
            </w:pPr>
            <w:r w:rsidRPr="0001757A">
              <w:rPr>
                <w:rFonts w:ascii="Times New Roman" w:hAnsi="Times New Roman" w:cs="Times New Roman"/>
                <w:b/>
                <w:sz w:val="24"/>
              </w:rPr>
              <w:t>Diagnostico</w:t>
            </w:r>
          </w:p>
        </w:tc>
        <w:tc>
          <w:tcPr>
            <w:tcW w:w="4678" w:type="dxa"/>
          </w:tcPr>
          <w:p w14:paraId="50720569" w14:textId="77777777" w:rsidR="00583B63" w:rsidRDefault="00EE293B" w:rsidP="00520CD1">
            <w:pPr>
              <w:rPr>
                <w:rFonts w:ascii="Times New Roman" w:hAnsi="Times New Roman" w:cs="Times New Roman"/>
                <w:sz w:val="24"/>
              </w:rPr>
            </w:pPr>
            <w:r>
              <w:rPr>
                <w:rFonts w:ascii="Times New Roman" w:hAnsi="Times New Roman" w:cs="Times New Roman"/>
                <w:sz w:val="24"/>
              </w:rPr>
              <w:t>Activación de conocimientos previos en base a la clase anterior y revision de palabras nuevas antes de leer el texto. Posteriormente, se llevará a cabo una serie de preguntas de comprension lectora encontradas en el libro, en donde se podra predecir e inferir información o el contenido de la lectura. Dicha actividad será revisada por la profesora.</w:t>
            </w:r>
          </w:p>
          <w:p w14:paraId="41467286" w14:textId="77777777" w:rsidR="00583B63" w:rsidRDefault="00583B63" w:rsidP="00520CD1">
            <w:pPr>
              <w:rPr>
                <w:rFonts w:ascii="Times New Roman" w:hAnsi="Times New Roman" w:cs="Times New Roman"/>
                <w:sz w:val="24"/>
              </w:rPr>
            </w:pPr>
          </w:p>
        </w:tc>
      </w:tr>
      <w:tr w:rsidR="00583B63" w14:paraId="1AC76EA5" w14:textId="77777777" w:rsidTr="00EE293B">
        <w:tc>
          <w:tcPr>
            <w:tcW w:w="2802" w:type="dxa"/>
            <w:vMerge/>
          </w:tcPr>
          <w:p w14:paraId="288327E6" w14:textId="77777777" w:rsidR="00583B63" w:rsidRPr="00EC24AB" w:rsidRDefault="00583B63">
            <w:pPr>
              <w:rPr>
                <w:rFonts w:ascii="Times New Roman" w:hAnsi="Times New Roman" w:cs="Times New Roman"/>
                <w:b/>
                <w:sz w:val="24"/>
              </w:rPr>
            </w:pPr>
          </w:p>
        </w:tc>
        <w:tc>
          <w:tcPr>
            <w:tcW w:w="1559" w:type="dxa"/>
          </w:tcPr>
          <w:p w14:paraId="4A9E5DBF" w14:textId="77777777" w:rsidR="00583B63" w:rsidRPr="0001757A" w:rsidRDefault="00583B63">
            <w:pPr>
              <w:rPr>
                <w:rFonts w:ascii="Times New Roman" w:hAnsi="Times New Roman" w:cs="Times New Roman"/>
                <w:b/>
                <w:sz w:val="24"/>
              </w:rPr>
            </w:pPr>
            <w:r w:rsidRPr="0001757A">
              <w:rPr>
                <w:rFonts w:ascii="Times New Roman" w:hAnsi="Times New Roman" w:cs="Times New Roman"/>
                <w:b/>
                <w:sz w:val="24"/>
              </w:rPr>
              <w:t>Formativo</w:t>
            </w:r>
          </w:p>
        </w:tc>
        <w:tc>
          <w:tcPr>
            <w:tcW w:w="4678" w:type="dxa"/>
          </w:tcPr>
          <w:p w14:paraId="387F5542" w14:textId="77777777" w:rsidR="00EE293B" w:rsidRDefault="00D32B28" w:rsidP="00EE293B">
            <w:pPr>
              <w:rPr>
                <w:rFonts w:ascii="Times New Roman" w:hAnsi="Times New Roman" w:cs="Times New Roman"/>
                <w:sz w:val="24"/>
              </w:rPr>
            </w:pPr>
            <w:r>
              <w:rPr>
                <w:rFonts w:ascii="Times New Roman" w:hAnsi="Times New Roman" w:cs="Times New Roman"/>
                <w:sz w:val="24"/>
              </w:rPr>
              <w:t xml:space="preserve">Intrumento: texto llamado “ A little money goes a long way” </w:t>
            </w:r>
          </w:p>
          <w:p w14:paraId="07F69BE6" w14:textId="77777777" w:rsidR="00583B63" w:rsidRDefault="00EE293B" w:rsidP="00D32B28">
            <w:pPr>
              <w:rPr>
                <w:rFonts w:ascii="Times New Roman" w:hAnsi="Times New Roman" w:cs="Times New Roman"/>
                <w:sz w:val="24"/>
              </w:rPr>
            </w:pPr>
            <w:r>
              <w:rPr>
                <w:rFonts w:ascii="Times New Roman" w:hAnsi="Times New Roman" w:cs="Times New Roman"/>
                <w:sz w:val="24"/>
              </w:rPr>
              <w:t>Procedimiento: Tras la finalización de la lectura, los alumnos deberán completar actividades de una guía tales como responder preguntas del texto,</w:t>
            </w:r>
            <w:r w:rsidR="00D32B28">
              <w:rPr>
                <w:rFonts w:ascii="Times New Roman" w:hAnsi="Times New Roman" w:cs="Times New Roman"/>
                <w:sz w:val="24"/>
              </w:rPr>
              <w:t xml:space="preserve"> unir términos con definiciones, vocabulario. </w:t>
            </w:r>
            <w:r>
              <w:rPr>
                <w:rFonts w:ascii="Times New Roman" w:hAnsi="Times New Roman" w:cs="Times New Roman"/>
                <w:sz w:val="24"/>
              </w:rPr>
              <w:t xml:space="preserve">Finalmente, esta actividad permitirá a los alumnos presentar sus opiniones </w:t>
            </w:r>
            <w:r w:rsidR="00D32B28">
              <w:rPr>
                <w:rFonts w:ascii="Times New Roman" w:hAnsi="Times New Roman" w:cs="Times New Roman"/>
                <w:sz w:val="24"/>
              </w:rPr>
              <w:t>hacer de las microempresas, y si algun día ellos podrían crear su propia empresa.</w:t>
            </w:r>
          </w:p>
        </w:tc>
      </w:tr>
      <w:tr w:rsidR="00583B63" w14:paraId="54CB2703" w14:textId="77777777" w:rsidTr="00EE293B">
        <w:tc>
          <w:tcPr>
            <w:tcW w:w="2802" w:type="dxa"/>
            <w:vMerge/>
          </w:tcPr>
          <w:p w14:paraId="6FEC6A3C" w14:textId="77777777" w:rsidR="00583B63" w:rsidRPr="00EC24AB" w:rsidRDefault="00583B63">
            <w:pPr>
              <w:rPr>
                <w:rFonts w:ascii="Times New Roman" w:hAnsi="Times New Roman" w:cs="Times New Roman"/>
                <w:b/>
                <w:sz w:val="24"/>
              </w:rPr>
            </w:pPr>
          </w:p>
        </w:tc>
        <w:tc>
          <w:tcPr>
            <w:tcW w:w="1559" w:type="dxa"/>
          </w:tcPr>
          <w:p w14:paraId="5BB465C6" w14:textId="77777777" w:rsidR="00583B63" w:rsidRPr="0001757A" w:rsidRDefault="00583B63">
            <w:pPr>
              <w:rPr>
                <w:rFonts w:ascii="Times New Roman" w:hAnsi="Times New Roman" w:cs="Times New Roman"/>
                <w:b/>
                <w:sz w:val="24"/>
              </w:rPr>
            </w:pPr>
            <w:r w:rsidRPr="0001757A">
              <w:rPr>
                <w:rFonts w:ascii="Times New Roman" w:hAnsi="Times New Roman" w:cs="Times New Roman"/>
                <w:b/>
                <w:sz w:val="24"/>
              </w:rPr>
              <w:t>Sumativo</w:t>
            </w:r>
          </w:p>
        </w:tc>
        <w:tc>
          <w:tcPr>
            <w:tcW w:w="4678" w:type="dxa"/>
          </w:tcPr>
          <w:p w14:paraId="32B13F03" w14:textId="77777777" w:rsidR="00583B63" w:rsidRDefault="00177D83">
            <w:pPr>
              <w:rPr>
                <w:rFonts w:ascii="Times New Roman" w:hAnsi="Times New Roman" w:cs="Times New Roman"/>
                <w:sz w:val="24"/>
              </w:rPr>
            </w:pPr>
            <w:r>
              <w:rPr>
                <w:rFonts w:ascii="Times New Roman" w:hAnsi="Times New Roman" w:cs="Times New Roman"/>
                <w:sz w:val="24"/>
              </w:rPr>
              <w:t xml:space="preserve">No se realizará evaluación sumativa. </w:t>
            </w:r>
          </w:p>
        </w:tc>
      </w:tr>
      <w:tr w:rsidR="00583B63" w14:paraId="4A7B1517" w14:textId="77777777" w:rsidTr="00EE293B">
        <w:tc>
          <w:tcPr>
            <w:tcW w:w="2802" w:type="dxa"/>
            <w:vMerge w:val="restart"/>
          </w:tcPr>
          <w:p w14:paraId="10A47E87" w14:textId="271B182D" w:rsidR="00583B63" w:rsidRPr="00C521B4" w:rsidRDefault="00D32B28" w:rsidP="00D32B28">
            <w:pPr>
              <w:rPr>
                <w:rFonts w:ascii="Times New Roman" w:hAnsi="Times New Roman" w:cs="Times New Roman"/>
                <w:b/>
              </w:rPr>
            </w:pPr>
            <w:r w:rsidRPr="00EA4AD2">
              <w:rPr>
                <w:rFonts w:ascii="Times New Roman" w:hAnsi="Times New Roman" w:cs="Times New Roman"/>
                <w:b/>
              </w:rPr>
              <w:t>Los estudiantes serán cap</w:t>
            </w:r>
            <w:r>
              <w:rPr>
                <w:rFonts w:ascii="Times New Roman" w:hAnsi="Times New Roman" w:cs="Times New Roman"/>
                <w:b/>
              </w:rPr>
              <w:t>aces de mostrar su entendimiento del vocabulario relacionado a negocios al crear</w:t>
            </w:r>
            <w:r w:rsidR="001614DA">
              <w:rPr>
                <w:rFonts w:ascii="Times New Roman" w:hAnsi="Times New Roman" w:cs="Times New Roman"/>
                <w:b/>
              </w:rPr>
              <w:t xml:space="preserve">, </w:t>
            </w:r>
            <w:r w:rsidR="00307E39">
              <w:rPr>
                <w:rFonts w:ascii="Times New Roman" w:hAnsi="Times New Roman" w:cs="Times New Roman"/>
                <w:b/>
              </w:rPr>
              <w:t>diseñar y explicar</w:t>
            </w:r>
            <w:r>
              <w:rPr>
                <w:rFonts w:ascii="Times New Roman" w:hAnsi="Times New Roman" w:cs="Times New Roman"/>
                <w:b/>
              </w:rPr>
              <w:t xml:space="preserve"> un poster de su negocio soñado.</w:t>
            </w:r>
          </w:p>
        </w:tc>
        <w:tc>
          <w:tcPr>
            <w:tcW w:w="1559" w:type="dxa"/>
          </w:tcPr>
          <w:p w14:paraId="1196ABC1"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Diagnostico</w:t>
            </w:r>
          </w:p>
        </w:tc>
        <w:tc>
          <w:tcPr>
            <w:tcW w:w="4678" w:type="dxa"/>
          </w:tcPr>
          <w:p w14:paraId="5C47D31E" w14:textId="3E5F7E8F" w:rsidR="00583B63" w:rsidRDefault="00D32B28" w:rsidP="00307E39">
            <w:pPr>
              <w:rPr>
                <w:rFonts w:ascii="Times New Roman" w:hAnsi="Times New Roman" w:cs="Times New Roman"/>
                <w:sz w:val="24"/>
              </w:rPr>
            </w:pPr>
            <w:r>
              <w:rPr>
                <w:rFonts w:ascii="Times New Roman" w:hAnsi="Times New Roman" w:cs="Times New Roman"/>
                <w:sz w:val="24"/>
              </w:rPr>
              <w:t>Se activan los conocimientos enseñados la clase anterior, por medio de la revision del vocabulario. Se les hará crear 5 oraciones con las palabras vistas relacionadas a negocios.</w:t>
            </w:r>
            <w:r w:rsidR="00244476">
              <w:rPr>
                <w:rFonts w:ascii="Times New Roman" w:hAnsi="Times New Roman" w:cs="Times New Roman"/>
                <w:sz w:val="24"/>
              </w:rPr>
              <w:t xml:space="preserve"> Luego crearan</w:t>
            </w:r>
            <w:r w:rsidR="00307E39">
              <w:rPr>
                <w:rFonts w:ascii="Times New Roman" w:hAnsi="Times New Roman" w:cs="Times New Roman"/>
                <w:sz w:val="24"/>
              </w:rPr>
              <w:t xml:space="preserve">, diseñaran un poster </w:t>
            </w:r>
            <w:r w:rsidR="00244476">
              <w:rPr>
                <w:rFonts w:ascii="Times New Roman" w:hAnsi="Times New Roman" w:cs="Times New Roman"/>
                <w:sz w:val="24"/>
              </w:rPr>
              <w:t xml:space="preserve"> </w:t>
            </w:r>
            <w:r w:rsidR="00307E39">
              <w:rPr>
                <w:rFonts w:ascii="Times New Roman" w:hAnsi="Times New Roman" w:cs="Times New Roman"/>
                <w:sz w:val="24"/>
              </w:rPr>
              <w:t xml:space="preserve">describiendo </w:t>
            </w:r>
            <w:r w:rsidR="00244476">
              <w:rPr>
                <w:rFonts w:ascii="Times New Roman" w:hAnsi="Times New Roman" w:cs="Times New Roman"/>
                <w:sz w:val="24"/>
              </w:rPr>
              <w:t>su negocio soñado utilizando el vocabulario aprendido.</w:t>
            </w:r>
            <w:r>
              <w:rPr>
                <w:rFonts w:ascii="Times New Roman" w:hAnsi="Times New Roman" w:cs="Times New Roman"/>
                <w:sz w:val="24"/>
              </w:rPr>
              <w:t xml:space="preserve"> </w:t>
            </w:r>
          </w:p>
        </w:tc>
      </w:tr>
      <w:tr w:rsidR="00583B63" w14:paraId="5AD9A6E7" w14:textId="77777777" w:rsidTr="00EE293B">
        <w:tc>
          <w:tcPr>
            <w:tcW w:w="2802" w:type="dxa"/>
            <w:vMerge/>
          </w:tcPr>
          <w:p w14:paraId="6EE50279" w14:textId="77777777" w:rsidR="00583B63" w:rsidRPr="00EC24AB" w:rsidRDefault="00583B63" w:rsidP="00EE293B">
            <w:pPr>
              <w:rPr>
                <w:rFonts w:ascii="Times New Roman" w:hAnsi="Times New Roman" w:cs="Times New Roman"/>
                <w:b/>
                <w:sz w:val="24"/>
              </w:rPr>
            </w:pPr>
          </w:p>
        </w:tc>
        <w:tc>
          <w:tcPr>
            <w:tcW w:w="1559" w:type="dxa"/>
          </w:tcPr>
          <w:p w14:paraId="629CC41B"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Formativo</w:t>
            </w:r>
          </w:p>
        </w:tc>
        <w:tc>
          <w:tcPr>
            <w:tcW w:w="4678" w:type="dxa"/>
          </w:tcPr>
          <w:p w14:paraId="331C2C3B" w14:textId="77777777" w:rsidR="00A93E26" w:rsidRDefault="00710141" w:rsidP="00910EC9">
            <w:pPr>
              <w:rPr>
                <w:rFonts w:ascii="Times New Roman" w:hAnsi="Times New Roman" w:cs="Times New Roman"/>
                <w:sz w:val="24"/>
              </w:rPr>
            </w:pPr>
            <w:r>
              <w:rPr>
                <w:rFonts w:ascii="Times New Roman" w:hAnsi="Times New Roman" w:cs="Times New Roman"/>
                <w:sz w:val="24"/>
              </w:rPr>
              <w:t xml:space="preserve"> </w:t>
            </w:r>
            <w:r w:rsidR="00D32B28">
              <w:rPr>
                <w:rFonts w:ascii="Times New Roman" w:hAnsi="Times New Roman" w:cs="Times New Roman"/>
                <w:sz w:val="24"/>
              </w:rPr>
              <w:t xml:space="preserve">Creación de un poster, el cual permitirá a los estudiantes y a la docente guiar el proceso de aprendizaje logrando estar siempre atenta al proceso educativo. Asimismo, esta evaluación conlleva a la valoración del proceso, permitiendo que los alumnos tomen </w:t>
            </w:r>
            <w:r w:rsidR="00D32B28">
              <w:rPr>
                <w:rFonts w:ascii="Times New Roman" w:hAnsi="Times New Roman" w:cs="Times New Roman"/>
                <w:sz w:val="24"/>
              </w:rPr>
              <w:lastRenderedPageBreak/>
              <w:t xml:space="preserve">decisiones creando su propio negocio y explicando a sus compañeros como fue hecho utilizando todo el vocabulario ya visto, dandoles la oportunidad de corregir sus errores. </w:t>
            </w:r>
            <w:r w:rsidR="00910EC9">
              <w:rPr>
                <w:rFonts w:ascii="Times New Roman" w:hAnsi="Times New Roman" w:cs="Times New Roman"/>
                <w:sz w:val="24"/>
              </w:rPr>
              <w:t xml:space="preserve">En este proceso los alumnos se dan cuenta de </w:t>
            </w:r>
            <w:r w:rsidR="00D32B28">
              <w:rPr>
                <w:rFonts w:ascii="Times New Roman" w:hAnsi="Times New Roman" w:cs="Times New Roman"/>
                <w:sz w:val="24"/>
              </w:rPr>
              <w:t>el avance en el proceso de aprendizaje y de enseñanza. Ante lo anterior, las pautas de corrección se fundamentarán en rubricas.</w:t>
            </w:r>
          </w:p>
        </w:tc>
      </w:tr>
      <w:tr w:rsidR="00583B63" w14:paraId="091A6C7C" w14:textId="77777777" w:rsidTr="00EE293B">
        <w:tc>
          <w:tcPr>
            <w:tcW w:w="2802" w:type="dxa"/>
            <w:vMerge/>
          </w:tcPr>
          <w:p w14:paraId="6AE4D318" w14:textId="77777777" w:rsidR="00583B63" w:rsidRPr="00EC24AB" w:rsidRDefault="00583B63" w:rsidP="00EE293B">
            <w:pPr>
              <w:rPr>
                <w:rFonts w:ascii="Times New Roman" w:hAnsi="Times New Roman" w:cs="Times New Roman"/>
                <w:b/>
                <w:sz w:val="24"/>
              </w:rPr>
            </w:pPr>
          </w:p>
        </w:tc>
        <w:tc>
          <w:tcPr>
            <w:tcW w:w="1559" w:type="dxa"/>
          </w:tcPr>
          <w:p w14:paraId="67831E20"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Sumativo</w:t>
            </w:r>
          </w:p>
        </w:tc>
        <w:tc>
          <w:tcPr>
            <w:tcW w:w="4678" w:type="dxa"/>
          </w:tcPr>
          <w:p w14:paraId="2C27ACBC" w14:textId="77777777" w:rsidR="00583B63" w:rsidRDefault="00620A58" w:rsidP="00EE293B">
            <w:pPr>
              <w:rPr>
                <w:rFonts w:ascii="Times New Roman" w:hAnsi="Times New Roman" w:cs="Times New Roman"/>
                <w:sz w:val="24"/>
              </w:rPr>
            </w:pPr>
            <w:r>
              <w:rPr>
                <w:rFonts w:ascii="Times New Roman" w:hAnsi="Times New Roman" w:cs="Times New Roman"/>
                <w:sz w:val="24"/>
              </w:rPr>
              <w:t>No aplica</w:t>
            </w:r>
          </w:p>
        </w:tc>
      </w:tr>
      <w:tr w:rsidR="00583B63" w14:paraId="5BA180A2" w14:textId="77777777" w:rsidTr="00EE293B">
        <w:tc>
          <w:tcPr>
            <w:tcW w:w="2802" w:type="dxa"/>
            <w:vMerge w:val="restart"/>
          </w:tcPr>
          <w:p w14:paraId="55C08FC3" w14:textId="77777777" w:rsidR="00583B63" w:rsidRPr="00C521B4" w:rsidRDefault="00583B63" w:rsidP="00910EC9">
            <w:pPr>
              <w:rPr>
                <w:rFonts w:ascii="Times New Roman" w:hAnsi="Times New Roman" w:cs="Times New Roman"/>
                <w:b/>
                <w:sz w:val="24"/>
              </w:rPr>
            </w:pPr>
            <w:r w:rsidRPr="00C521B4">
              <w:rPr>
                <w:rFonts w:ascii="Times New Roman" w:hAnsi="Times New Roman" w:cs="Times New Roman"/>
                <w:b/>
              </w:rPr>
              <w:t xml:space="preserve">Los </w:t>
            </w:r>
            <w:r>
              <w:rPr>
                <w:rFonts w:ascii="Times New Roman" w:hAnsi="Times New Roman" w:cs="Times New Roman"/>
                <w:b/>
              </w:rPr>
              <w:t>alumno</w:t>
            </w:r>
            <w:r w:rsidRPr="00C521B4">
              <w:rPr>
                <w:rFonts w:ascii="Times New Roman" w:hAnsi="Times New Roman" w:cs="Times New Roman"/>
                <w:b/>
              </w:rPr>
              <w:t>s serán capaces d</w:t>
            </w:r>
            <w:r>
              <w:rPr>
                <w:rFonts w:ascii="Times New Roman" w:hAnsi="Times New Roman" w:cs="Times New Roman"/>
                <w:b/>
              </w:rPr>
              <w:t xml:space="preserve">e </w:t>
            </w:r>
            <w:r w:rsidR="00910EC9">
              <w:rPr>
                <w:rFonts w:ascii="Times New Roman" w:hAnsi="Times New Roman" w:cs="Times New Roman"/>
                <w:b/>
              </w:rPr>
              <w:t>usar los quantifiers de manera eficaz al hacer el pedido en un restaurante</w:t>
            </w:r>
          </w:p>
        </w:tc>
        <w:tc>
          <w:tcPr>
            <w:tcW w:w="1559" w:type="dxa"/>
          </w:tcPr>
          <w:p w14:paraId="575806F4"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Diagnostico</w:t>
            </w:r>
          </w:p>
        </w:tc>
        <w:tc>
          <w:tcPr>
            <w:tcW w:w="4678" w:type="dxa"/>
          </w:tcPr>
          <w:p w14:paraId="670F93AF" w14:textId="77777777" w:rsidR="00583B63" w:rsidRDefault="00620A58" w:rsidP="00BD52C7">
            <w:pPr>
              <w:rPr>
                <w:rFonts w:ascii="Times New Roman" w:hAnsi="Times New Roman" w:cs="Times New Roman"/>
                <w:sz w:val="24"/>
              </w:rPr>
            </w:pPr>
            <w:r>
              <w:rPr>
                <w:rFonts w:ascii="Times New Roman" w:hAnsi="Times New Roman" w:cs="Times New Roman"/>
                <w:sz w:val="24"/>
              </w:rPr>
              <w:t xml:space="preserve">Los alumnos </w:t>
            </w:r>
            <w:r w:rsidR="00910EC9">
              <w:rPr>
                <w:rFonts w:ascii="Times New Roman" w:hAnsi="Times New Roman" w:cs="Times New Roman"/>
                <w:sz w:val="24"/>
              </w:rPr>
              <w:t>predecira el contenido de esta clase al usar muchos quantifiers cuando se les pregunta que comprarian si tuviera mucho dinero. Se les presenta lo</w:t>
            </w:r>
            <w:r>
              <w:rPr>
                <w:rFonts w:ascii="Times New Roman" w:hAnsi="Times New Roman" w:cs="Times New Roman"/>
                <w:sz w:val="24"/>
              </w:rPr>
              <w:t xml:space="preserve"> </w:t>
            </w:r>
            <w:r w:rsidR="00910EC9">
              <w:rPr>
                <w:rFonts w:ascii="Times New Roman" w:hAnsi="Times New Roman" w:cs="Times New Roman"/>
                <w:sz w:val="24"/>
              </w:rPr>
              <w:t xml:space="preserve"> que son los quantifiers y como se usan cuando queremos pedir por comida por ejemplo en un restaurante. Se les entrega una guía. Posteriormente deben escribir oraciones usando </w:t>
            </w:r>
            <w:r w:rsidR="00BD52C7">
              <w:rPr>
                <w:rFonts w:ascii="Times New Roman" w:hAnsi="Times New Roman" w:cs="Times New Roman"/>
                <w:sz w:val="24"/>
              </w:rPr>
              <w:t>los quantifiers, y los countable and uncountable nouns.</w:t>
            </w:r>
            <w:r>
              <w:rPr>
                <w:rFonts w:ascii="Times New Roman" w:hAnsi="Times New Roman" w:cs="Times New Roman"/>
                <w:sz w:val="24"/>
              </w:rPr>
              <w:t xml:space="preserve"> </w:t>
            </w:r>
          </w:p>
        </w:tc>
      </w:tr>
      <w:tr w:rsidR="00583B63" w14:paraId="7FCFB8DC" w14:textId="77777777" w:rsidTr="00EE293B">
        <w:tc>
          <w:tcPr>
            <w:tcW w:w="2802" w:type="dxa"/>
            <w:vMerge/>
          </w:tcPr>
          <w:p w14:paraId="5DD09B72" w14:textId="77777777" w:rsidR="00583B63" w:rsidRPr="00EC24AB" w:rsidRDefault="00583B63" w:rsidP="00EE293B">
            <w:pPr>
              <w:rPr>
                <w:rFonts w:ascii="Times New Roman" w:hAnsi="Times New Roman" w:cs="Times New Roman"/>
                <w:b/>
                <w:sz w:val="24"/>
              </w:rPr>
            </w:pPr>
          </w:p>
        </w:tc>
        <w:tc>
          <w:tcPr>
            <w:tcW w:w="1559" w:type="dxa"/>
          </w:tcPr>
          <w:p w14:paraId="26E84107"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Formativo</w:t>
            </w:r>
          </w:p>
        </w:tc>
        <w:tc>
          <w:tcPr>
            <w:tcW w:w="4678" w:type="dxa"/>
          </w:tcPr>
          <w:p w14:paraId="37137080" w14:textId="77777777" w:rsidR="00583B63" w:rsidRDefault="00BD52C7" w:rsidP="00BD52C7">
            <w:pPr>
              <w:rPr>
                <w:rFonts w:ascii="Times New Roman" w:hAnsi="Times New Roman" w:cs="Times New Roman"/>
                <w:sz w:val="24"/>
              </w:rPr>
            </w:pPr>
            <w:r>
              <w:rPr>
                <w:rFonts w:ascii="Times New Roman" w:hAnsi="Times New Roman" w:cs="Times New Roman"/>
                <w:sz w:val="24"/>
              </w:rPr>
              <w:t>Los alumnos recibiran una guía de trabajo en donde se les dara ejemplos de los sustantivos contables e incontables</w:t>
            </w:r>
            <w:r w:rsidR="008F6AD7">
              <w:rPr>
                <w:rFonts w:ascii="Times New Roman" w:hAnsi="Times New Roman" w:cs="Times New Roman"/>
                <w:sz w:val="24"/>
              </w:rPr>
              <w:t>.</w:t>
            </w:r>
            <w:r>
              <w:rPr>
                <w:rFonts w:ascii="Times New Roman" w:hAnsi="Times New Roman" w:cs="Times New Roman"/>
                <w:sz w:val="24"/>
              </w:rPr>
              <w:t xml:space="preserve"> Los chicos deberan hacer oraciones y hacer ejercicios de alternativas</w:t>
            </w:r>
            <w:r w:rsidR="005F03A0">
              <w:rPr>
                <w:rFonts w:ascii="Times New Roman" w:hAnsi="Times New Roman" w:cs="Times New Roman"/>
                <w:sz w:val="24"/>
              </w:rPr>
              <w:t>.</w:t>
            </w:r>
          </w:p>
        </w:tc>
      </w:tr>
      <w:tr w:rsidR="00583B63" w14:paraId="07211C34" w14:textId="77777777" w:rsidTr="00EE293B">
        <w:tc>
          <w:tcPr>
            <w:tcW w:w="2802" w:type="dxa"/>
            <w:vMerge/>
          </w:tcPr>
          <w:p w14:paraId="5EF3D25F" w14:textId="77777777" w:rsidR="00583B63" w:rsidRPr="00EC24AB" w:rsidRDefault="00583B63" w:rsidP="00EE293B">
            <w:pPr>
              <w:rPr>
                <w:rFonts w:ascii="Times New Roman" w:hAnsi="Times New Roman" w:cs="Times New Roman"/>
                <w:b/>
                <w:sz w:val="24"/>
              </w:rPr>
            </w:pPr>
          </w:p>
        </w:tc>
        <w:tc>
          <w:tcPr>
            <w:tcW w:w="1559" w:type="dxa"/>
          </w:tcPr>
          <w:p w14:paraId="4ADA697E"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Sumativo</w:t>
            </w:r>
          </w:p>
        </w:tc>
        <w:tc>
          <w:tcPr>
            <w:tcW w:w="4678" w:type="dxa"/>
          </w:tcPr>
          <w:p w14:paraId="380DDE97" w14:textId="77777777" w:rsidR="00583B63" w:rsidRDefault="00EA5586" w:rsidP="00BD52C7">
            <w:pPr>
              <w:rPr>
                <w:rFonts w:ascii="Times New Roman" w:hAnsi="Times New Roman" w:cs="Times New Roman"/>
                <w:sz w:val="24"/>
              </w:rPr>
            </w:pPr>
            <w:r>
              <w:rPr>
                <w:rFonts w:ascii="Times New Roman" w:hAnsi="Times New Roman" w:cs="Times New Roman"/>
                <w:sz w:val="24"/>
              </w:rPr>
              <w:t>Elaboraci</w:t>
            </w:r>
            <w:r w:rsidR="00600CFD">
              <w:rPr>
                <w:rFonts w:ascii="Times New Roman" w:hAnsi="Times New Roman" w:cs="Times New Roman"/>
                <w:sz w:val="24"/>
              </w:rPr>
              <w:t>ón de un dialogo</w:t>
            </w:r>
            <w:r w:rsidR="00BD52C7">
              <w:rPr>
                <w:rFonts w:ascii="Times New Roman" w:hAnsi="Times New Roman" w:cs="Times New Roman"/>
                <w:sz w:val="24"/>
              </w:rPr>
              <w:t xml:space="preserve"> entre dos o tres personas</w:t>
            </w:r>
            <w:r w:rsidR="00600CFD">
              <w:rPr>
                <w:rFonts w:ascii="Times New Roman" w:hAnsi="Times New Roman" w:cs="Times New Roman"/>
                <w:sz w:val="24"/>
              </w:rPr>
              <w:t xml:space="preserve"> el cual permitirá evaluar la profundidad de la comprensión y </w:t>
            </w:r>
            <w:r w:rsidR="00BD52C7">
              <w:rPr>
                <w:rFonts w:ascii="Times New Roman" w:hAnsi="Times New Roman" w:cs="Times New Roman"/>
                <w:sz w:val="24"/>
              </w:rPr>
              <w:t xml:space="preserve">utilizacion de los quantifiers en el mundo real como lo es un restaurante. </w:t>
            </w:r>
            <w:r w:rsidR="00291328">
              <w:rPr>
                <w:rFonts w:ascii="Times New Roman" w:hAnsi="Times New Roman" w:cs="Times New Roman"/>
                <w:sz w:val="24"/>
              </w:rPr>
              <w:t>Este juego de roles tendrá como objetivo comprender</w:t>
            </w:r>
            <w:r w:rsidR="00BD52C7">
              <w:rPr>
                <w:rFonts w:ascii="Times New Roman" w:hAnsi="Times New Roman" w:cs="Times New Roman"/>
                <w:sz w:val="24"/>
              </w:rPr>
              <w:t xml:space="preserve"> la importancia que tiene el usar la palabra adecuada en el momento adecuado</w:t>
            </w:r>
            <w:r w:rsidR="00291328">
              <w:rPr>
                <w:rFonts w:ascii="Times New Roman" w:hAnsi="Times New Roman" w:cs="Times New Roman"/>
                <w:sz w:val="24"/>
              </w:rPr>
              <w:t>. Este dialogo será  heteroevaluativa basada en una</w:t>
            </w:r>
            <w:r w:rsidR="00CB346C">
              <w:rPr>
                <w:rFonts w:ascii="Times New Roman" w:hAnsi="Times New Roman" w:cs="Times New Roman"/>
                <w:sz w:val="24"/>
              </w:rPr>
              <w:t xml:space="preserve"> lista de cotejo</w:t>
            </w:r>
            <w:r w:rsidR="00291328">
              <w:rPr>
                <w:rFonts w:ascii="Times New Roman" w:hAnsi="Times New Roman" w:cs="Times New Roman"/>
                <w:sz w:val="24"/>
              </w:rPr>
              <w:t xml:space="preserve">. </w:t>
            </w:r>
          </w:p>
        </w:tc>
      </w:tr>
      <w:tr w:rsidR="00583B63" w14:paraId="581523E1" w14:textId="77777777" w:rsidTr="00EE293B">
        <w:tc>
          <w:tcPr>
            <w:tcW w:w="2802" w:type="dxa"/>
            <w:vMerge w:val="restart"/>
          </w:tcPr>
          <w:p w14:paraId="1C43A619" w14:textId="77777777" w:rsidR="00583B63" w:rsidRPr="00C521B4" w:rsidRDefault="00BD52C7" w:rsidP="00BD52C7">
            <w:pPr>
              <w:rPr>
                <w:rFonts w:ascii="Times New Roman" w:hAnsi="Times New Roman" w:cs="Times New Roman"/>
                <w:b/>
                <w:sz w:val="24"/>
              </w:rPr>
            </w:pPr>
            <w:r w:rsidRPr="00EA4AD2">
              <w:rPr>
                <w:rFonts w:ascii="Times New Roman" w:hAnsi="Times New Roman" w:cs="Times New Roman"/>
                <w:b/>
              </w:rPr>
              <w:t xml:space="preserve">Los estudiantes serán capaces de mostrar su entendimiento </w:t>
            </w:r>
            <w:r>
              <w:rPr>
                <w:rFonts w:ascii="Times New Roman" w:hAnsi="Times New Roman" w:cs="Times New Roman"/>
                <w:b/>
              </w:rPr>
              <w:t xml:space="preserve"> de un texto llamado “ Woman in business” en donde  encontraran también quantifiers, y  reconoceran cognates y false friends,</w:t>
            </w:r>
          </w:p>
        </w:tc>
        <w:tc>
          <w:tcPr>
            <w:tcW w:w="1559" w:type="dxa"/>
          </w:tcPr>
          <w:p w14:paraId="6A47D131"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Diagnostico</w:t>
            </w:r>
          </w:p>
        </w:tc>
        <w:tc>
          <w:tcPr>
            <w:tcW w:w="4678" w:type="dxa"/>
          </w:tcPr>
          <w:p w14:paraId="603122E9" w14:textId="77777777" w:rsidR="00583B63" w:rsidRDefault="00BB59CD" w:rsidP="00A92F71">
            <w:pPr>
              <w:rPr>
                <w:rFonts w:ascii="Times New Roman" w:hAnsi="Times New Roman" w:cs="Times New Roman"/>
                <w:sz w:val="24"/>
              </w:rPr>
            </w:pPr>
            <w:r>
              <w:rPr>
                <w:rFonts w:ascii="Times New Roman" w:hAnsi="Times New Roman" w:cs="Times New Roman"/>
                <w:sz w:val="24"/>
              </w:rPr>
              <w:t>La profesora activar</w:t>
            </w:r>
            <w:r w:rsidR="008259BE">
              <w:rPr>
                <w:rFonts w:ascii="Times New Roman" w:hAnsi="Times New Roman" w:cs="Times New Roman"/>
                <w:sz w:val="24"/>
              </w:rPr>
              <w:t xml:space="preserve">á los conocimientos previos </w:t>
            </w:r>
            <w:r w:rsidR="00BD52C7">
              <w:rPr>
                <w:rFonts w:ascii="Times New Roman" w:hAnsi="Times New Roman" w:cs="Times New Roman"/>
                <w:sz w:val="24"/>
              </w:rPr>
              <w:t xml:space="preserve">haciendo ejercicios del libro sobre la clase anterior (quantifiers). A continuación, la profesora les mostrara ejemplos de los false friends y cognates. Luego de eso, estaran preparados para comprender el testo “Woman in Business”. Tras la finalización de la lectura, los alumnos deberán completar actividades de una guía tales como responder preguntas del texto, unir términos con definiciones, vocabulario. Finalmente, esta actividad permitirá a los alumnos presentar </w:t>
            </w:r>
            <w:r w:rsidR="00BD52C7">
              <w:rPr>
                <w:rFonts w:ascii="Times New Roman" w:hAnsi="Times New Roman" w:cs="Times New Roman"/>
                <w:sz w:val="24"/>
              </w:rPr>
              <w:lastRenderedPageBreak/>
              <w:t>sus opin</w:t>
            </w:r>
            <w:r w:rsidR="00A92F71">
              <w:rPr>
                <w:rFonts w:ascii="Times New Roman" w:hAnsi="Times New Roman" w:cs="Times New Roman"/>
                <w:sz w:val="24"/>
              </w:rPr>
              <w:t>iones hacerca de los negocios</w:t>
            </w:r>
            <w:r w:rsidR="00BD52C7">
              <w:rPr>
                <w:rFonts w:ascii="Times New Roman" w:hAnsi="Times New Roman" w:cs="Times New Roman"/>
                <w:sz w:val="24"/>
              </w:rPr>
              <w:t xml:space="preserve">, </w:t>
            </w:r>
            <w:r w:rsidR="00A92F71">
              <w:rPr>
                <w:rFonts w:ascii="Times New Roman" w:hAnsi="Times New Roman" w:cs="Times New Roman"/>
                <w:sz w:val="24"/>
              </w:rPr>
              <w:t xml:space="preserve"> utiliando en sus respuestas los quantifiers.</w:t>
            </w:r>
          </w:p>
        </w:tc>
      </w:tr>
      <w:tr w:rsidR="00583B63" w14:paraId="1392A881" w14:textId="77777777" w:rsidTr="00EE293B">
        <w:tc>
          <w:tcPr>
            <w:tcW w:w="2802" w:type="dxa"/>
            <w:vMerge/>
          </w:tcPr>
          <w:p w14:paraId="3E0E4368" w14:textId="77777777" w:rsidR="00583B63" w:rsidRPr="00EC24AB" w:rsidRDefault="00583B63" w:rsidP="00EE293B">
            <w:pPr>
              <w:rPr>
                <w:rFonts w:ascii="Times New Roman" w:hAnsi="Times New Roman" w:cs="Times New Roman"/>
                <w:b/>
                <w:sz w:val="24"/>
              </w:rPr>
            </w:pPr>
          </w:p>
        </w:tc>
        <w:tc>
          <w:tcPr>
            <w:tcW w:w="1559" w:type="dxa"/>
          </w:tcPr>
          <w:p w14:paraId="443CD05C"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Formativo</w:t>
            </w:r>
          </w:p>
        </w:tc>
        <w:tc>
          <w:tcPr>
            <w:tcW w:w="4678" w:type="dxa"/>
          </w:tcPr>
          <w:p w14:paraId="6C12429E" w14:textId="77777777" w:rsidR="00583B63" w:rsidRDefault="005F3800" w:rsidP="005F3800">
            <w:pPr>
              <w:rPr>
                <w:rFonts w:ascii="Times New Roman" w:hAnsi="Times New Roman" w:cs="Times New Roman"/>
                <w:sz w:val="24"/>
              </w:rPr>
            </w:pPr>
            <w:r>
              <w:rPr>
                <w:rFonts w:ascii="Times New Roman" w:hAnsi="Times New Roman" w:cs="Times New Roman"/>
                <w:sz w:val="24"/>
              </w:rPr>
              <w:t>Se les entrega a los alumnos una guía de trabajo, la cual ellos deberán completar a medida que se reproduzca las entrevistas de trabajo. Entre las actividades de la guía se encuentra ubicar información principal del audio, completar información en</w:t>
            </w:r>
            <w:r w:rsidR="003532B6">
              <w:rPr>
                <w:rFonts w:ascii="Times New Roman" w:hAnsi="Times New Roman" w:cs="Times New Roman"/>
                <w:sz w:val="24"/>
              </w:rPr>
              <w:t xml:space="preserve"> u</w:t>
            </w:r>
            <w:r>
              <w:rPr>
                <w:rFonts w:ascii="Times New Roman" w:hAnsi="Times New Roman" w:cs="Times New Roman"/>
                <w:sz w:val="24"/>
              </w:rPr>
              <w:t xml:space="preserve">na carta de aplicación y curriculum vitae de una de los aplicantes. </w:t>
            </w:r>
          </w:p>
        </w:tc>
      </w:tr>
      <w:tr w:rsidR="00583B63" w14:paraId="1F9A41CC" w14:textId="77777777" w:rsidTr="00EE293B">
        <w:tc>
          <w:tcPr>
            <w:tcW w:w="2802" w:type="dxa"/>
            <w:vMerge/>
          </w:tcPr>
          <w:p w14:paraId="7C570F23" w14:textId="77777777" w:rsidR="00583B63" w:rsidRPr="00EC24AB" w:rsidRDefault="00583B63" w:rsidP="00EE293B">
            <w:pPr>
              <w:rPr>
                <w:rFonts w:ascii="Times New Roman" w:hAnsi="Times New Roman" w:cs="Times New Roman"/>
                <w:b/>
                <w:sz w:val="24"/>
              </w:rPr>
            </w:pPr>
          </w:p>
        </w:tc>
        <w:tc>
          <w:tcPr>
            <w:tcW w:w="1559" w:type="dxa"/>
          </w:tcPr>
          <w:p w14:paraId="32ECAD59"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Sumativo</w:t>
            </w:r>
          </w:p>
        </w:tc>
        <w:tc>
          <w:tcPr>
            <w:tcW w:w="4678" w:type="dxa"/>
          </w:tcPr>
          <w:p w14:paraId="3CC2FE15" w14:textId="77777777" w:rsidR="00583B63" w:rsidRDefault="0000583C" w:rsidP="00EE293B">
            <w:pPr>
              <w:rPr>
                <w:rFonts w:ascii="Times New Roman" w:hAnsi="Times New Roman" w:cs="Times New Roman"/>
                <w:sz w:val="24"/>
              </w:rPr>
            </w:pPr>
            <w:r>
              <w:rPr>
                <w:rFonts w:ascii="Times New Roman" w:hAnsi="Times New Roman" w:cs="Times New Roman"/>
                <w:sz w:val="24"/>
              </w:rPr>
              <w:t>No se realizará evaluación sumativa</w:t>
            </w:r>
          </w:p>
        </w:tc>
      </w:tr>
      <w:tr w:rsidR="00583B63" w14:paraId="65711495" w14:textId="77777777" w:rsidTr="00A92F71">
        <w:trPr>
          <w:trHeight w:val="2724"/>
        </w:trPr>
        <w:tc>
          <w:tcPr>
            <w:tcW w:w="2802" w:type="dxa"/>
            <w:vMerge w:val="restart"/>
          </w:tcPr>
          <w:p w14:paraId="7BDB0499" w14:textId="77777777" w:rsidR="00583B63" w:rsidRPr="00EA4AD2" w:rsidRDefault="00583B63" w:rsidP="00A92F71">
            <w:pPr>
              <w:rPr>
                <w:rFonts w:ascii="Times New Roman" w:hAnsi="Times New Roman" w:cs="Times New Roman"/>
                <w:b/>
                <w:sz w:val="24"/>
              </w:rPr>
            </w:pPr>
            <w:r>
              <w:rPr>
                <w:rFonts w:ascii="Times New Roman" w:hAnsi="Times New Roman" w:cs="Times New Roman"/>
                <w:b/>
              </w:rPr>
              <w:t xml:space="preserve">Al final de la lección, los alumnos podrán ser capaces </w:t>
            </w:r>
            <w:r w:rsidR="00A92F71">
              <w:rPr>
                <w:rFonts w:ascii="Times New Roman" w:hAnsi="Times New Roman" w:cs="Times New Roman"/>
                <w:b/>
              </w:rPr>
              <w:t>de diseñar un triptico utilizando modal verbs para expresar arrepentimientos como el should have___, sus obligaciones utilizando “have to” y el modal verb will, para describir que haran en 10 años más.</w:t>
            </w:r>
          </w:p>
        </w:tc>
        <w:tc>
          <w:tcPr>
            <w:tcW w:w="1559" w:type="dxa"/>
          </w:tcPr>
          <w:p w14:paraId="1C4C6B74"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Diagnostico</w:t>
            </w:r>
          </w:p>
        </w:tc>
        <w:tc>
          <w:tcPr>
            <w:tcW w:w="4678" w:type="dxa"/>
          </w:tcPr>
          <w:p w14:paraId="3AC2FD02" w14:textId="77777777" w:rsidR="00583B63" w:rsidRDefault="00A92F71" w:rsidP="00A92F71">
            <w:pPr>
              <w:rPr>
                <w:rFonts w:ascii="Times New Roman" w:hAnsi="Times New Roman" w:cs="Times New Roman"/>
                <w:sz w:val="24"/>
              </w:rPr>
            </w:pPr>
            <w:r>
              <w:rPr>
                <w:rFonts w:ascii="Times New Roman" w:hAnsi="Times New Roman" w:cs="Times New Roman"/>
                <w:sz w:val="24"/>
              </w:rPr>
              <w:t>Los alumnos predecira el contenido de esta clase al preguntar que haran en diez años más. Se les presentará la nueva estructura sobre los modal vers mas una guía de trabajo que se encuentra en el libro de clases. Posteriormente se les pedira que en un triptico escriban sus arrepientimientos, lo que no hicieron o debieron hacer hace 5 años, sus obligaciones diaras, y lo que haran en 10 años más.</w:t>
            </w:r>
          </w:p>
        </w:tc>
      </w:tr>
      <w:tr w:rsidR="00583B63" w14:paraId="7D9DB8CC" w14:textId="77777777" w:rsidTr="00EE293B">
        <w:tc>
          <w:tcPr>
            <w:tcW w:w="2802" w:type="dxa"/>
            <w:vMerge/>
          </w:tcPr>
          <w:p w14:paraId="3E2F96AF" w14:textId="77777777" w:rsidR="00583B63" w:rsidRPr="00EC24AB" w:rsidRDefault="00583B63" w:rsidP="00EE293B">
            <w:pPr>
              <w:rPr>
                <w:rFonts w:ascii="Times New Roman" w:hAnsi="Times New Roman" w:cs="Times New Roman"/>
                <w:b/>
                <w:sz w:val="24"/>
              </w:rPr>
            </w:pPr>
          </w:p>
        </w:tc>
        <w:tc>
          <w:tcPr>
            <w:tcW w:w="1559" w:type="dxa"/>
          </w:tcPr>
          <w:p w14:paraId="42B48965"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Formativo</w:t>
            </w:r>
          </w:p>
        </w:tc>
        <w:tc>
          <w:tcPr>
            <w:tcW w:w="4678" w:type="dxa"/>
          </w:tcPr>
          <w:p w14:paraId="2307CF05" w14:textId="77777777" w:rsidR="00583B63" w:rsidRDefault="003532B6" w:rsidP="00E848E3">
            <w:pPr>
              <w:rPr>
                <w:rFonts w:ascii="Times New Roman" w:hAnsi="Times New Roman" w:cs="Times New Roman"/>
                <w:sz w:val="24"/>
              </w:rPr>
            </w:pPr>
            <w:r>
              <w:rPr>
                <w:rFonts w:ascii="Times New Roman" w:hAnsi="Times New Roman" w:cs="Times New Roman"/>
                <w:sz w:val="24"/>
              </w:rPr>
              <w:t xml:space="preserve">Guía de trabajo en el cual los alumnos completarán </w:t>
            </w:r>
            <w:r w:rsidR="00A92F71">
              <w:rPr>
                <w:rFonts w:ascii="Times New Roman" w:hAnsi="Times New Roman" w:cs="Times New Roman"/>
                <w:sz w:val="24"/>
              </w:rPr>
              <w:t xml:space="preserve">oraciones dando consejos utilizando el </w:t>
            </w:r>
            <w:r w:rsidR="00E848E3">
              <w:rPr>
                <w:rFonts w:ascii="Times New Roman" w:hAnsi="Times New Roman" w:cs="Times New Roman"/>
                <w:sz w:val="24"/>
              </w:rPr>
              <w:t>“</w:t>
            </w:r>
            <w:r w:rsidR="00A92F71">
              <w:rPr>
                <w:rFonts w:ascii="Times New Roman" w:hAnsi="Times New Roman" w:cs="Times New Roman"/>
                <w:sz w:val="24"/>
              </w:rPr>
              <w:t>should</w:t>
            </w:r>
            <w:r w:rsidR="00E848E3">
              <w:rPr>
                <w:rFonts w:ascii="Times New Roman" w:hAnsi="Times New Roman" w:cs="Times New Roman"/>
                <w:sz w:val="24"/>
              </w:rPr>
              <w:t>”</w:t>
            </w:r>
            <w:r w:rsidR="00A92F71">
              <w:rPr>
                <w:rFonts w:ascii="Times New Roman" w:hAnsi="Times New Roman" w:cs="Times New Roman"/>
                <w:sz w:val="24"/>
              </w:rPr>
              <w:t xml:space="preserve">, </w:t>
            </w:r>
            <w:r w:rsidR="00E848E3">
              <w:rPr>
                <w:rFonts w:ascii="Times New Roman" w:hAnsi="Times New Roman" w:cs="Times New Roman"/>
                <w:sz w:val="24"/>
              </w:rPr>
              <w:t>“</w:t>
            </w:r>
            <w:r w:rsidR="00A92F71">
              <w:rPr>
                <w:rFonts w:ascii="Times New Roman" w:hAnsi="Times New Roman" w:cs="Times New Roman"/>
                <w:sz w:val="24"/>
              </w:rPr>
              <w:t>have to</w:t>
            </w:r>
            <w:r w:rsidR="00E848E3">
              <w:rPr>
                <w:rFonts w:ascii="Times New Roman" w:hAnsi="Times New Roman" w:cs="Times New Roman"/>
                <w:sz w:val="24"/>
              </w:rPr>
              <w:t>”</w:t>
            </w:r>
            <w:r w:rsidR="00A92F71">
              <w:rPr>
                <w:rFonts w:ascii="Times New Roman" w:hAnsi="Times New Roman" w:cs="Times New Roman"/>
                <w:sz w:val="24"/>
              </w:rPr>
              <w:t xml:space="preserve">, </w:t>
            </w:r>
            <w:r w:rsidR="00E848E3">
              <w:rPr>
                <w:rFonts w:ascii="Times New Roman" w:hAnsi="Times New Roman" w:cs="Times New Roman"/>
                <w:sz w:val="24"/>
              </w:rPr>
              <w:t>“</w:t>
            </w:r>
            <w:r w:rsidR="00A92F71">
              <w:rPr>
                <w:rFonts w:ascii="Times New Roman" w:hAnsi="Times New Roman" w:cs="Times New Roman"/>
                <w:sz w:val="24"/>
              </w:rPr>
              <w:t>must</w:t>
            </w:r>
            <w:r w:rsidR="00E848E3">
              <w:rPr>
                <w:rFonts w:ascii="Times New Roman" w:hAnsi="Times New Roman" w:cs="Times New Roman"/>
                <w:sz w:val="24"/>
              </w:rPr>
              <w:t xml:space="preserve">” y </w:t>
            </w:r>
            <w:r>
              <w:rPr>
                <w:rFonts w:ascii="Times New Roman" w:hAnsi="Times New Roman" w:cs="Times New Roman"/>
                <w:sz w:val="24"/>
              </w:rPr>
              <w:t>predicciones en relación a su futuro empleo, lugar de trabajo, residencia, número de hijos utili</w:t>
            </w:r>
            <w:r w:rsidR="00E848E3">
              <w:rPr>
                <w:rFonts w:ascii="Times New Roman" w:hAnsi="Times New Roman" w:cs="Times New Roman"/>
                <w:sz w:val="24"/>
              </w:rPr>
              <w:t>zando el tiempo futuro ‘’will’’.</w:t>
            </w:r>
          </w:p>
        </w:tc>
      </w:tr>
      <w:tr w:rsidR="00583B63" w:rsidRPr="00CB346C" w14:paraId="664774F5" w14:textId="77777777" w:rsidTr="00EE293B">
        <w:tc>
          <w:tcPr>
            <w:tcW w:w="2802" w:type="dxa"/>
            <w:vMerge/>
          </w:tcPr>
          <w:p w14:paraId="26C75CFA" w14:textId="77777777" w:rsidR="00583B63" w:rsidRPr="00EC24AB" w:rsidRDefault="00583B63" w:rsidP="00EE293B">
            <w:pPr>
              <w:rPr>
                <w:rFonts w:ascii="Times New Roman" w:hAnsi="Times New Roman" w:cs="Times New Roman"/>
                <w:b/>
                <w:sz w:val="24"/>
              </w:rPr>
            </w:pPr>
          </w:p>
        </w:tc>
        <w:tc>
          <w:tcPr>
            <w:tcW w:w="1559" w:type="dxa"/>
          </w:tcPr>
          <w:p w14:paraId="4946A7D4"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Sumativo</w:t>
            </w:r>
          </w:p>
        </w:tc>
        <w:tc>
          <w:tcPr>
            <w:tcW w:w="4678" w:type="dxa"/>
          </w:tcPr>
          <w:p w14:paraId="36A15505" w14:textId="36626CFA" w:rsidR="00583B63" w:rsidRPr="00CB346C" w:rsidRDefault="003532B6" w:rsidP="00E848E3">
            <w:pPr>
              <w:rPr>
                <w:rFonts w:ascii="Times New Roman" w:hAnsi="Times New Roman" w:cs="Times New Roman"/>
                <w:sz w:val="24"/>
                <w:lang w:val="en-US"/>
              </w:rPr>
            </w:pPr>
            <w:r>
              <w:rPr>
                <w:rFonts w:ascii="Times New Roman" w:hAnsi="Times New Roman" w:cs="Times New Roman"/>
                <w:sz w:val="24"/>
              </w:rPr>
              <w:t>Esta evaluación</w:t>
            </w:r>
            <w:r w:rsidR="005F44FF">
              <w:rPr>
                <w:rFonts w:ascii="Times New Roman" w:hAnsi="Times New Roman" w:cs="Times New Roman"/>
                <w:sz w:val="24"/>
              </w:rPr>
              <w:t xml:space="preserve"> sera de modalidad heteroevaluativa</w:t>
            </w:r>
            <w:r>
              <w:rPr>
                <w:rFonts w:ascii="Times New Roman" w:hAnsi="Times New Roman" w:cs="Times New Roman"/>
                <w:sz w:val="24"/>
              </w:rPr>
              <w:t xml:space="preserve"> </w:t>
            </w:r>
            <w:r w:rsidR="005F44FF">
              <w:rPr>
                <w:rFonts w:ascii="Times New Roman" w:hAnsi="Times New Roman" w:cs="Times New Roman"/>
                <w:sz w:val="24"/>
              </w:rPr>
              <w:t>,</w:t>
            </w:r>
            <w:r w:rsidR="00E848E3">
              <w:rPr>
                <w:rFonts w:ascii="Times New Roman" w:hAnsi="Times New Roman" w:cs="Times New Roman"/>
                <w:sz w:val="24"/>
              </w:rPr>
              <w:t xml:space="preserve">los alumnos crearán un triptico en donde mostrarán sus arrepentimientos utilizando el modal verb + participio should have + ___,  el modal verb have to, al indicar sus obligaciones diarias, y predecir su futuro en 10 años más utilizando el modal verb “will”. Solo los 5 primeros alumnos que terminen el triptico y hayan utilizado los modal verbs correctamente recibiran </w:t>
            </w:r>
            <w:r w:rsidR="005F44FF">
              <w:rPr>
                <w:rFonts w:ascii="Times New Roman" w:hAnsi="Times New Roman" w:cs="Times New Roman"/>
                <w:sz w:val="24"/>
              </w:rPr>
              <w:t xml:space="preserve">en vez de una nota, </w:t>
            </w:r>
            <w:r w:rsidR="00E848E3">
              <w:rPr>
                <w:rFonts w:ascii="Times New Roman" w:hAnsi="Times New Roman" w:cs="Times New Roman"/>
                <w:sz w:val="24"/>
              </w:rPr>
              <w:t>puntos para la siguiente prueba.</w:t>
            </w:r>
          </w:p>
        </w:tc>
      </w:tr>
      <w:tr w:rsidR="00583B63" w14:paraId="544919CF" w14:textId="77777777" w:rsidTr="00EE293B">
        <w:tc>
          <w:tcPr>
            <w:tcW w:w="2802" w:type="dxa"/>
            <w:vMerge w:val="restart"/>
          </w:tcPr>
          <w:p w14:paraId="5E5EDA88" w14:textId="77777777" w:rsidR="00583B63" w:rsidRPr="00EA4AD2" w:rsidRDefault="00583B63" w:rsidP="00ED1628">
            <w:pPr>
              <w:rPr>
                <w:rFonts w:ascii="Times New Roman" w:hAnsi="Times New Roman" w:cs="Times New Roman"/>
                <w:b/>
              </w:rPr>
            </w:pPr>
            <w:r w:rsidRPr="00EA4AD2">
              <w:rPr>
                <w:rFonts w:ascii="Times New Roman" w:hAnsi="Times New Roman" w:cs="Times New Roman"/>
                <w:b/>
              </w:rPr>
              <w:t xml:space="preserve">Los estudiantes serán capaces de mostrar su entendimiento </w:t>
            </w:r>
            <w:r w:rsidR="00E848E3">
              <w:rPr>
                <w:rFonts w:ascii="Times New Roman" w:hAnsi="Times New Roman" w:cs="Times New Roman"/>
                <w:b/>
              </w:rPr>
              <w:t xml:space="preserve"> de </w:t>
            </w:r>
            <w:r w:rsidR="00ED1628">
              <w:rPr>
                <w:rFonts w:ascii="Times New Roman" w:hAnsi="Times New Roman" w:cs="Times New Roman"/>
                <w:b/>
              </w:rPr>
              <w:t xml:space="preserve">dos </w:t>
            </w:r>
            <w:r w:rsidR="00E848E3">
              <w:rPr>
                <w:rFonts w:ascii="Times New Roman" w:hAnsi="Times New Roman" w:cs="Times New Roman"/>
                <w:b/>
              </w:rPr>
              <w:t>video</w:t>
            </w:r>
            <w:r w:rsidR="00ED1628">
              <w:rPr>
                <w:rFonts w:ascii="Times New Roman" w:hAnsi="Times New Roman" w:cs="Times New Roman"/>
                <w:b/>
              </w:rPr>
              <w:t>s uno</w:t>
            </w:r>
            <w:r w:rsidR="00E848E3">
              <w:rPr>
                <w:rFonts w:ascii="Times New Roman" w:hAnsi="Times New Roman" w:cs="Times New Roman"/>
                <w:b/>
              </w:rPr>
              <w:t xml:space="preserve"> llamado “the breakup letter”</w:t>
            </w:r>
            <w:r w:rsidR="00ED1628">
              <w:rPr>
                <w:rFonts w:ascii="Times New Roman" w:hAnsi="Times New Roman" w:cs="Times New Roman"/>
                <w:b/>
              </w:rPr>
              <w:t xml:space="preserve"> y “Its time to change education”</w:t>
            </w:r>
            <w:r w:rsidR="00E848E3">
              <w:rPr>
                <w:rFonts w:ascii="Times New Roman" w:hAnsi="Times New Roman" w:cs="Times New Roman"/>
                <w:b/>
              </w:rPr>
              <w:t xml:space="preserve">. Los estudiantes daran consejos </w:t>
            </w:r>
            <w:r w:rsidR="00ED1628">
              <w:rPr>
                <w:rFonts w:ascii="Times New Roman" w:hAnsi="Times New Roman" w:cs="Times New Roman"/>
                <w:b/>
              </w:rPr>
              <w:lastRenderedPageBreak/>
              <w:t xml:space="preserve">utilizando </w:t>
            </w:r>
            <w:r w:rsidR="00E848E3">
              <w:rPr>
                <w:rFonts w:ascii="Times New Roman" w:hAnsi="Times New Roman" w:cs="Times New Roman"/>
                <w:b/>
              </w:rPr>
              <w:t>los modal verbs should or shouldn´t.</w:t>
            </w:r>
          </w:p>
        </w:tc>
        <w:tc>
          <w:tcPr>
            <w:tcW w:w="1559" w:type="dxa"/>
          </w:tcPr>
          <w:p w14:paraId="77F27316"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lastRenderedPageBreak/>
              <w:t>Diagnostico</w:t>
            </w:r>
          </w:p>
        </w:tc>
        <w:tc>
          <w:tcPr>
            <w:tcW w:w="4678" w:type="dxa"/>
          </w:tcPr>
          <w:p w14:paraId="2B361179" w14:textId="77777777" w:rsidR="00583B63" w:rsidRDefault="005468FD" w:rsidP="00E848E3">
            <w:pPr>
              <w:rPr>
                <w:rFonts w:ascii="Times New Roman" w:hAnsi="Times New Roman" w:cs="Times New Roman"/>
                <w:sz w:val="24"/>
              </w:rPr>
            </w:pPr>
            <w:r>
              <w:rPr>
                <w:rFonts w:ascii="Times New Roman" w:hAnsi="Times New Roman" w:cs="Times New Roman"/>
                <w:sz w:val="24"/>
              </w:rPr>
              <w:t>Se activan los conocimientos enseñados la clase anterior, por medio de la aclaración de dudas y respuestas a p</w:t>
            </w:r>
            <w:r w:rsidR="00E848E3">
              <w:rPr>
                <w:rFonts w:ascii="Times New Roman" w:hAnsi="Times New Roman" w:cs="Times New Roman"/>
                <w:sz w:val="24"/>
              </w:rPr>
              <w:t>reguntas. Asimismo, se refuerzan los modal verbs en especial para dar consejos como el should y shouldn´t.</w:t>
            </w:r>
          </w:p>
        </w:tc>
      </w:tr>
      <w:tr w:rsidR="00583B63" w14:paraId="51506F72" w14:textId="77777777" w:rsidTr="00EE293B">
        <w:tc>
          <w:tcPr>
            <w:tcW w:w="2802" w:type="dxa"/>
            <w:vMerge/>
          </w:tcPr>
          <w:p w14:paraId="137005A6" w14:textId="77777777" w:rsidR="00583B63" w:rsidRPr="00EC24AB" w:rsidRDefault="00583B63" w:rsidP="00EE293B">
            <w:pPr>
              <w:rPr>
                <w:rFonts w:ascii="Times New Roman" w:hAnsi="Times New Roman" w:cs="Times New Roman"/>
                <w:b/>
                <w:sz w:val="24"/>
              </w:rPr>
            </w:pPr>
          </w:p>
        </w:tc>
        <w:tc>
          <w:tcPr>
            <w:tcW w:w="1559" w:type="dxa"/>
          </w:tcPr>
          <w:p w14:paraId="4B9576EA"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Formativo</w:t>
            </w:r>
          </w:p>
        </w:tc>
        <w:tc>
          <w:tcPr>
            <w:tcW w:w="4678" w:type="dxa"/>
          </w:tcPr>
          <w:p w14:paraId="3FFFBF08" w14:textId="77777777" w:rsidR="00583B63" w:rsidRDefault="00ED1628" w:rsidP="00ED1628">
            <w:pPr>
              <w:rPr>
                <w:rFonts w:ascii="Times New Roman" w:hAnsi="Times New Roman" w:cs="Times New Roman"/>
                <w:sz w:val="24"/>
              </w:rPr>
            </w:pPr>
            <w:r>
              <w:rPr>
                <w:rFonts w:ascii="Times New Roman" w:hAnsi="Times New Roman" w:cs="Times New Roman"/>
                <w:sz w:val="24"/>
              </w:rPr>
              <w:t xml:space="preserve">A traves de la comprension del video, los alumnos podrán dar consejos a la primera </w:t>
            </w:r>
            <w:r>
              <w:rPr>
                <w:rFonts w:ascii="Times New Roman" w:hAnsi="Times New Roman" w:cs="Times New Roman"/>
                <w:sz w:val="24"/>
              </w:rPr>
              <w:lastRenderedPageBreak/>
              <w:t>chica del video que encuentra en su pieza una carta en donde le explica a su ex novio por qué termino con él. También podrán generar un pensamiento critico al ver el vide “es tiempo de cambiar la educación” y dar consejos sobre lo que podemos cambiar como sociedad y en el aula con respecto a la educacion, que es la misma desde hace ya 150 años. Esto conlleva a una</w:t>
            </w:r>
            <w:r w:rsidR="005468FD">
              <w:rPr>
                <w:rFonts w:ascii="Times New Roman" w:hAnsi="Times New Roman" w:cs="Times New Roman"/>
                <w:sz w:val="24"/>
              </w:rPr>
              <w:t xml:space="preserve"> valoración del proceso, permitiendo que los alumnos tomen decisiones en cuanto</w:t>
            </w:r>
            <w:r>
              <w:rPr>
                <w:rFonts w:ascii="Times New Roman" w:hAnsi="Times New Roman" w:cs="Times New Roman"/>
                <w:sz w:val="24"/>
              </w:rPr>
              <w:t xml:space="preserve"> a que medidas pueden tomar en cuanto a la tecnologia de su colegio</w:t>
            </w:r>
            <w:r w:rsidR="005468FD">
              <w:rPr>
                <w:rFonts w:ascii="Times New Roman" w:hAnsi="Times New Roman" w:cs="Times New Roman"/>
                <w:sz w:val="24"/>
              </w:rPr>
              <w:t xml:space="preserve">. La modalidad será heteroevaluativa, </w:t>
            </w:r>
            <w:r w:rsidR="00A82A2D">
              <w:rPr>
                <w:rFonts w:ascii="Times New Roman" w:hAnsi="Times New Roman" w:cs="Times New Roman"/>
                <w:sz w:val="24"/>
              </w:rPr>
              <w:t xml:space="preserve">ya que es un proceso en el cual los alumnos deben saber el avance en el proceso de aprendizaje y de enseñanza. </w:t>
            </w:r>
          </w:p>
        </w:tc>
      </w:tr>
      <w:tr w:rsidR="00583B63" w14:paraId="04D20529" w14:textId="77777777" w:rsidTr="00EE293B">
        <w:tc>
          <w:tcPr>
            <w:tcW w:w="2802" w:type="dxa"/>
            <w:vMerge/>
          </w:tcPr>
          <w:p w14:paraId="15D04494" w14:textId="77777777" w:rsidR="00583B63" w:rsidRPr="00EC24AB" w:rsidRDefault="00583B63" w:rsidP="00EE293B">
            <w:pPr>
              <w:rPr>
                <w:rFonts w:ascii="Times New Roman" w:hAnsi="Times New Roman" w:cs="Times New Roman"/>
                <w:b/>
                <w:sz w:val="24"/>
              </w:rPr>
            </w:pPr>
          </w:p>
        </w:tc>
        <w:tc>
          <w:tcPr>
            <w:tcW w:w="1559" w:type="dxa"/>
          </w:tcPr>
          <w:p w14:paraId="71E3A546" w14:textId="77777777" w:rsidR="00583B63" w:rsidRPr="0001757A" w:rsidRDefault="00583B63" w:rsidP="00EE293B">
            <w:pPr>
              <w:rPr>
                <w:rFonts w:ascii="Times New Roman" w:hAnsi="Times New Roman" w:cs="Times New Roman"/>
                <w:b/>
                <w:sz w:val="24"/>
              </w:rPr>
            </w:pPr>
            <w:r w:rsidRPr="0001757A">
              <w:rPr>
                <w:rFonts w:ascii="Times New Roman" w:hAnsi="Times New Roman" w:cs="Times New Roman"/>
                <w:b/>
                <w:sz w:val="24"/>
              </w:rPr>
              <w:t>Sumativo</w:t>
            </w:r>
          </w:p>
        </w:tc>
        <w:tc>
          <w:tcPr>
            <w:tcW w:w="4678" w:type="dxa"/>
          </w:tcPr>
          <w:p w14:paraId="45486185" w14:textId="77777777" w:rsidR="00583B63" w:rsidRDefault="00A82A2D" w:rsidP="00EE293B">
            <w:pPr>
              <w:rPr>
                <w:rFonts w:ascii="Times New Roman" w:hAnsi="Times New Roman" w:cs="Times New Roman"/>
                <w:sz w:val="24"/>
              </w:rPr>
            </w:pPr>
            <w:r>
              <w:rPr>
                <w:rFonts w:ascii="Times New Roman" w:hAnsi="Times New Roman" w:cs="Times New Roman"/>
                <w:sz w:val="24"/>
              </w:rPr>
              <w:t xml:space="preserve">No se realizará evaluación sumativa. </w:t>
            </w:r>
          </w:p>
        </w:tc>
      </w:tr>
      <w:tr w:rsidR="00A82A2D" w14:paraId="08DD9C5C" w14:textId="77777777" w:rsidTr="00EE293B">
        <w:tc>
          <w:tcPr>
            <w:tcW w:w="2802" w:type="dxa"/>
            <w:vMerge w:val="restart"/>
          </w:tcPr>
          <w:p w14:paraId="081CA135" w14:textId="77777777" w:rsidR="00A82A2D" w:rsidRPr="00EC24AB" w:rsidRDefault="00A82A2D" w:rsidP="00EE293B">
            <w:pPr>
              <w:rPr>
                <w:rFonts w:ascii="Times New Roman" w:hAnsi="Times New Roman" w:cs="Times New Roman"/>
                <w:b/>
                <w:sz w:val="24"/>
              </w:rPr>
            </w:pPr>
            <w:r>
              <w:rPr>
                <w:rFonts w:ascii="Times New Roman" w:hAnsi="Times New Roman" w:cs="Times New Roman"/>
                <w:b/>
                <w:sz w:val="24"/>
              </w:rPr>
              <w:t xml:space="preserve">Los alumnos serán capaces de demostrar sus entendimientos de los contenidos de esta unidad en una prueba coeficiente 1. </w:t>
            </w:r>
          </w:p>
        </w:tc>
        <w:tc>
          <w:tcPr>
            <w:tcW w:w="1559" w:type="dxa"/>
          </w:tcPr>
          <w:p w14:paraId="4D612148" w14:textId="77777777" w:rsidR="00A82A2D" w:rsidRPr="0001757A" w:rsidRDefault="00A82A2D" w:rsidP="00EE293B">
            <w:pPr>
              <w:rPr>
                <w:rFonts w:ascii="Times New Roman" w:hAnsi="Times New Roman" w:cs="Times New Roman"/>
                <w:b/>
                <w:sz w:val="24"/>
              </w:rPr>
            </w:pPr>
            <w:r>
              <w:rPr>
                <w:rFonts w:ascii="Times New Roman" w:hAnsi="Times New Roman" w:cs="Times New Roman"/>
                <w:b/>
                <w:sz w:val="24"/>
              </w:rPr>
              <w:t>Diagnostica</w:t>
            </w:r>
          </w:p>
        </w:tc>
        <w:tc>
          <w:tcPr>
            <w:tcW w:w="4678" w:type="dxa"/>
          </w:tcPr>
          <w:p w14:paraId="22469562" w14:textId="77777777" w:rsidR="00A82A2D" w:rsidRDefault="00A82A2D" w:rsidP="00EE293B">
            <w:pPr>
              <w:rPr>
                <w:rFonts w:ascii="Times New Roman" w:hAnsi="Times New Roman" w:cs="Times New Roman"/>
                <w:sz w:val="24"/>
              </w:rPr>
            </w:pPr>
            <w:r>
              <w:rPr>
                <w:rFonts w:ascii="Times New Roman" w:hAnsi="Times New Roman" w:cs="Times New Roman"/>
                <w:sz w:val="24"/>
              </w:rPr>
              <w:t>No aplica</w:t>
            </w:r>
          </w:p>
        </w:tc>
      </w:tr>
      <w:tr w:rsidR="00A82A2D" w14:paraId="4D61C294" w14:textId="77777777" w:rsidTr="00EE293B">
        <w:tc>
          <w:tcPr>
            <w:tcW w:w="2802" w:type="dxa"/>
            <w:vMerge/>
          </w:tcPr>
          <w:p w14:paraId="38C41B09" w14:textId="77777777" w:rsidR="00A82A2D" w:rsidRPr="00EC24AB" w:rsidRDefault="00A82A2D" w:rsidP="00EE293B">
            <w:pPr>
              <w:rPr>
                <w:rFonts w:ascii="Times New Roman" w:hAnsi="Times New Roman" w:cs="Times New Roman"/>
                <w:b/>
                <w:sz w:val="24"/>
              </w:rPr>
            </w:pPr>
          </w:p>
        </w:tc>
        <w:tc>
          <w:tcPr>
            <w:tcW w:w="1559" w:type="dxa"/>
          </w:tcPr>
          <w:p w14:paraId="564E0927" w14:textId="77777777" w:rsidR="00A82A2D" w:rsidRPr="0001757A" w:rsidRDefault="00A82A2D" w:rsidP="00EE293B">
            <w:pPr>
              <w:rPr>
                <w:rFonts w:ascii="Times New Roman" w:hAnsi="Times New Roman" w:cs="Times New Roman"/>
                <w:b/>
                <w:sz w:val="24"/>
              </w:rPr>
            </w:pPr>
            <w:r>
              <w:rPr>
                <w:rFonts w:ascii="Times New Roman" w:hAnsi="Times New Roman" w:cs="Times New Roman"/>
                <w:b/>
                <w:sz w:val="24"/>
              </w:rPr>
              <w:t xml:space="preserve">Formativa </w:t>
            </w:r>
          </w:p>
        </w:tc>
        <w:tc>
          <w:tcPr>
            <w:tcW w:w="4678" w:type="dxa"/>
          </w:tcPr>
          <w:p w14:paraId="0AC1F1B1" w14:textId="77777777" w:rsidR="00A82A2D" w:rsidRDefault="00A82A2D" w:rsidP="00EE293B">
            <w:pPr>
              <w:rPr>
                <w:rFonts w:ascii="Times New Roman" w:hAnsi="Times New Roman" w:cs="Times New Roman"/>
                <w:sz w:val="24"/>
              </w:rPr>
            </w:pPr>
            <w:r>
              <w:rPr>
                <w:rFonts w:ascii="Times New Roman" w:hAnsi="Times New Roman" w:cs="Times New Roman"/>
                <w:sz w:val="24"/>
              </w:rPr>
              <w:t xml:space="preserve">No aplica </w:t>
            </w:r>
          </w:p>
        </w:tc>
      </w:tr>
      <w:tr w:rsidR="00A82A2D" w14:paraId="15528B80" w14:textId="77777777" w:rsidTr="00EE293B">
        <w:tc>
          <w:tcPr>
            <w:tcW w:w="2802" w:type="dxa"/>
            <w:vMerge/>
          </w:tcPr>
          <w:p w14:paraId="3A729935" w14:textId="77777777" w:rsidR="00A82A2D" w:rsidRPr="00EC24AB" w:rsidRDefault="00A82A2D" w:rsidP="00EE293B">
            <w:pPr>
              <w:rPr>
                <w:rFonts w:ascii="Times New Roman" w:hAnsi="Times New Roman" w:cs="Times New Roman"/>
                <w:b/>
                <w:sz w:val="24"/>
              </w:rPr>
            </w:pPr>
          </w:p>
        </w:tc>
        <w:tc>
          <w:tcPr>
            <w:tcW w:w="1559" w:type="dxa"/>
          </w:tcPr>
          <w:p w14:paraId="596C603E" w14:textId="77777777" w:rsidR="00A82A2D" w:rsidRPr="0001757A" w:rsidRDefault="00A82A2D" w:rsidP="00EE293B">
            <w:pPr>
              <w:rPr>
                <w:rFonts w:ascii="Times New Roman" w:hAnsi="Times New Roman" w:cs="Times New Roman"/>
                <w:b/>
                <w:sz w:val="24"/>
              </w:rPr>
            </w:pPr>
            <w:r>
              <w:rPr>
                <w:rFonts w:ascii="Times New Roman" w:hAnsi="Times New Roman" w:cs="Times New Roman"/>
                <w:b/>
                <w:sz w:val="24"/>
              </w:rPr>
              <w:t>Sumativa</w:t>
            </w:r>
          </w:p>
        </w:tc>
        <w:tc>
          <w:tcPr>
            <w:tcW w:w="4678" w:type="dxa"/>
          </w:tcPr>
          <w:p w14:paraId="2DB50A22" w14:textId="77777777" w:rsidR="00A82A2D" w:rsidRDefault="00A82A2D" w:rsidP="00ED1628">
            <w:pPr>
              <w:rPr>
                <w:rFonts w:ascii="Times New Roman" w:hAnsi="Times New Roman" w:cs="Times New Roman"/>
                <w:sz w:val="24"/>
              </w:rPr>
            </w:pPr>
            <w:r>
              <w:rPr>
                <w:rFonts w:ascii="Times New Roman" w:hAnsi="Times New Roman" w:cs="Times New Roman"/>
                <w:sz w:val="24"/>
              </w:rPr>
              <w:t>Se realizará una prueba coeficiente 1, en la que se desarrolla</w:t>
            </w:r>
            <w:r w:rsidR="00ED1628">
              <w:rPr>
                <w:rFonts w:ascii="Times New Roman" w:hAnsi="Times New Roman" w:cs="Times New Roman"/>
                <w:sz w:val="24"/>
              </w:rPr>
              <w:t>rán ítemes acerca de los quantifiers, false cognates</w:t>
            </w:r>
            <w:r>
              <w:rPr>
                <w:rFonts w:ascii="Times New Roman" w:hAnsi="Times New Roman" w:cs="Times New Roman"/>
                <w:sz w:val="24"/>
              </w:rPr>
              <w:t xml:space="preserve">, </w:t>
            </w:r>
            <w:r w:rsidR="00ED1628">
              <w:rPr>
                <w:rFonts w:ascii="Times New Roman" w:hAnsi="Times New Roman" w:cs="Times New Roman"/>
                <w:sz w:val="24"/>
              </w:rPr>
              <w:t>y modal verbs. Para finalizar con un texto narrativo.</w:t>
            </w:r>
            <w:r>
              <w:rPr>
                <w:rFonts w:ascii="Times New Roman" w:hAnsi="Times New Roman" w:cs="Times New Roman"/>
                <w:sz w:val="24"/>
              </w:rPr>
              <w:t xml:space="preserve"> </w:t>
            </w:r>
          </w:p>
        </w:tc>
      </w:tr>
    </w:tbl>
    <w:p w14:paraId="3420590F" w14:textId="77777777" w:rsidR="00A7295B" w:rsidRDefault="00A7295B" w:rsidP="00482BDD">
      <w:pPr>
        <w:jc w:val="center"/>
        <w:rPr>
          <w:rFonts w:ascii="Times New Roman" w:hAnsi="Times New Roman" w:cs="Times New Roman"/>
          <w:b/>
          <w:sz w:val="24"/>
        </w:rPr>
      </w:pPr>
    </w:p>
    <w:p w14:paraId="1ABE7C7A" w14:textId="77777777" w:rsidR="009361BC" w:rsidRPr="00F7761B" w:rsidRDefault="009361BC" w:rsidP="00482BDD">
      <w:pPr>
        <w:jc w:val="center"/>
        <w:rPr>
          <w:rFonts w:ascii="Times New Roman" w:hAnsi="Times New Roman" w:cs="Times New Roman"/>
          <w:b/>
          <w:sz w:val="24"/>
        </w:rPr>
      </w:pPr>
      <w:r w:rsidRPr="00F7761B">
        <w:rPr>
          <w:rFonts w:ascii="Times New Roman" w:hAnsi="Times New Roman" w:cs="Times New Roman"/>
          <w:b/>
          <w:sz w:val="24"/>
        </w:rPr>
        <w:t>Fundamentación del Plan de Evaluación</w:t>
      </w:r>
    </w:p>
    <w:p w14:paraId="18BA1908" w14:textId="77777777" w:rsidR="009361BC" w:rsidRDefault="009361BC" w:rsidP="007F01A7">
      <w:pPr>
        <w:spacing w:line="360" w:lineRule="auto"/>
        <w:ind w:firstLine="708"/>
        <w:jc w:val="both"/>
        <w:rPr>
          <w:rFonts w:ascii="Times New Roman" w:hAnsi="Times New Roman" w:cs="Times New Roman"/>
          <w:sz w:val="24"/>
        </w:rPr>
      </w:pPr>
      <w:r>
        <w:rPr>
          <w:rFonts w:ascii="Times New Roman" w:hAnsi="Times New Roman" w:cs="Times New Roman"/>
          <w:sz w:val="24"/>
        </w:rPr>
        <w:t>El plan de evaluación</w:t>
      </w:r>
      <w:r w:rsidR="00A913C1">
        <w:rPr>
          <w:rFonts w:ascii="Times New Roman" w:hAnsi="Times New Roman" w:cs="Times New Roman"/>
          <w:sz w:val="24"/>
        </w:rPr>
        <w:t xml:space="preserve"> </w:t>
      </w:r>
      <w:r>
        <w:rPr>
          <w:rFonts w:ascii="Times New Roman" w:hAnsi="Times New Roman" w:cs="Times New Roman"/>
          <w:sz w:val="24"/>
        </w:rPr>
        <w:t xml:space="preserve"> sugerido en la matriz de evaluac</w:t>
      </w:r>
      <w:r w:rsidR="00555E72">
        <w:rPr>
          <w:rFonts w:ascii="Times New Roman" w:hAnsi="Times New Roman" w:cs="Times New Roman"/>
          <w:sz w:val="24"/>
        </w:rPr>
        <w:t xml:space="preserve">ión </w:t>
      </w:r>
      <w:r>
        <w:rPr>
          <w:rFonts w:ascii="Times New Roman" w:hAnsi="Times New Roman" w:cs="Times New Roman"/>
          <w:sz w:val="24"/>
        </w:rPr>
        <w:t xml:space="preserve">se ajusta </w:t>
      </w:r>
      <w:r w:rsidR="00555E72">
        <w:rPr>
          <w:rFonts w:ascii="Times New Roman" w:hAnsi="Times New Roman" w:cs="Times New Roman"/>
          <w:sz w:val="24"/>
        </w:rPr>
        <w:t xml:space="preserve">al programa interno del colegio en donde se trabaja con el </w:t>
      </w:r>
      <w:r w:rsidR="001F1FEF">
        <w:rPr>
          <w:rFonts w:ascii="Times New Roman" w:hAnsi="Times New Roman" w:cs="Times New Roman"/>
          <w:sz w:val="24"/>
        </w:rPr>
        <w:t xml:space="preserve">libro “Achieve”  que cumple con </w:t>
      </w:r>
      <w:r>
        <w:rPr>
          <w:rFonts w:ascii="Times New Roman" w:hAnsi="Times New Roman" w:cs="Times New Roman"/>
          <w:sz w:val="24"/>
        </w:rPr>
        <w:t xml:space="preserve">los objetivos establecidos por el colegio. </w:t>
      </w:r>
      <w:r w:rsidR="001F1FEF">
        <w:rPr>
          <w:rFonts w:ascii="Times New Roman" w:hAnsi="Times New Roman" w:cs="Times New Roman"/>
          <w:sz w:val="24"/>
        </w:rPr>
        <w:t xml:space="preserve">Es asi como </w:t>
      </w:r>
      <w:r w:rsidR="00A913C1">
        <w:rPr>
          <w:rFonts w:ascii="Times New Roman" w:hAnsi="Times New Roman" w:cs="Times New Roman"/>
          <w:sz w:val="24"/>
        </w:rPr>
        <w:t xml:space="preserve">el objetivo general de la unidad, las metas de aprendizaje, los contenidos conceptuales, procedimentales y actitudinales, la organización de los contenidos y su distribución </w:t>
      </w:r>
      <w:r w:rsidR="001F1FEF">
        <w:rPr>
          <w:rFonts w:ascii="Times New Roman" w:hAnsi="Times New Roman" w:cs="Times New Roman"/>
          <w:sz w:val="24"/>
        </w:rPr>
        <w:t xml:space="preserve"> estaban basados en el criterio interno.</w:t>
      </w:r>
    </w:p>
    <w:p w14:paraId="365F110A" w14:textId="2DD9028A" w:rsidR="00BE74C3" w:rsidRDefault="001F1FEF" w:rsidP="00F7761B">
      <w:pPr>
        <w:spacing w:line="360" w:lineRule="auto"/>
        <w:jc w:val="both"/>
        <w:rPr>
          <w:rFonts w:ascii="Times New Roman" w:hAnsi="Times New Roman" w:cs="Times New Roman"/>
          <w:sz w:val="24"/>
        </w:rPr>
      </w:pPr>
      <w:r>
        <w:rPr>
          <w:rFonts w:ascii="Times New Roman" w:hAnsi="Times New Roman" w:cs="Times New Roman"/>
          <w:sz w:val="24"/>
        </w:rPr>
        <w:t xml:space="preserve">Con respecto a la </w:t>
      </w:r>
      <w:r w:rsidR="00F5035F">
        <w:rPr>
          <w:rFonts w:ascii="Times New Roman" w:hAnsi="Times New Roman" w:cs="Times New Roman"/>
          <w:sz w:val="24"/>
        </w:rPr>
        <w:t xml:space="preserve">evaluación se basaron en evaluaciones </w:t>
      </w:r>
      <w:r w:rsidR="00B80E49">
        <w:rPr>
          <w:rFonts w:ascii="Times New Roman" w:hAnsi="Times New Roman" w:cs="Times New Roman"/>
          <w:sz w:val="24"/>
        </w:rPr>
        <w:t>diagnósticas</w:t>
      </w:r>
      <w:r w:rsidR="00D84B61">
        <w:rPr>
          <w:rFonts w:ascii="Times New Roman" w:hAnsi="Times New Roman" w:cs="Times New Roman"/>
          <w:sz w:val="24"/>
        </w:rPr>
        <w:t xml:space="preserve">, formativas y sumativas. En este respecto  se buscó determinar los niveles de logros de los alumnos en relación con las metas propuestas. </w:t>
      </w:r>
      <w:r>
        <w:rPr>
          <w:rFonts w:ascii="Times New Roman" w:hAnsi="Times New Roman" w:cs="Times New Roman"/>
          <w:sz w:val="24"/>
        </w:rPr>
        <w:t>T</w:t>
      </w:r>
      <w:r w:rsidR="00D84B61">
        <w:rPr>
          <w:rFonts w:ascii="Times New Roman" w:hAnsi="Times New Roman" w:cs="Times New Roman"/>
          <w:sz w:val="24"/>
        </w:rPr>
        <w:t>odas las clases se iniciaban con evaluación diagnostica ya que esto me permitía como profesora evidenciar los conocimientos previos de los alumnos</w:t>
      </w:r>
      <w:r>
        <w:rPr>
          <w:rFonts w:ascii="Times New Roman" w:hAnsi="Times New Roman" w:cs="Times New Roman"/>
          <w:sz w:val="24"/>
        </w:rPr>
        <w:t>, y así asegurarme de que no abrian vacios de contenidos</w:t>
      </w:r>
      <w:r w:rsidR="00911D4F">
        <w:rPr>
          <w:rFonts w:ascii="Times New Roman" w:hAnsi="Times New Roman" w:cs="Times New Roman"/>
          <w:sz w:val="24"/>
        </w:rPr>
        <w:t xml:space="preserve"> y que podríamos tener un avance significativo y satisfactorio</w:t>
      </w:r>
      <w:r w:rsidR="00D84B61">
        <w:rPr>
          <w:rFonts w:ascii="Times New Roman" w:hAnsi="Times New Roman" w:cs="Times New Roman"/>
          <w:sz w:val="24"/>
        </w:rPr>
        <w:t xml:space="preserve">. Las estrategias </w:t>
      </w:r>
      <w:r w:rsidR="00911D4F">
        <w:rPr>
          <w:rFonts w:ascii="Times New Roman" w:hAnsi="Times New Roman" w:cs="Times New Roman"/>
          <w:sz w:val="24"/>
        </w:rPr>
        <w:t>utilizadas se basaron</w:t>
      </w:r>
      <w:r w:rsidR="00D84B61">
        <w:rPr>
          <w:rFonts w:ascii="Times New Roman" w:hAnsi="Times New Roman" w:cs="Times New Roman"/>
          <w:sz w:val="24"/>
        </w:rPr>
        <w:t xml:space="preserve"> principalmente  en la elaboración</w:t>
      </w:r>
      <w:r w:rsidR="00911D4F">
        <w:rPr>
          <w:rFonts w:ascii="Times New Roman" w:hAnsi="Times New Roman" w:cs="Times New Roman"/>
          <w:sz w:val="24"/>
        </w:rPr>
        <w:t xml:space="preserve"> de predicciones</w:t>
      </w:r>
      <w:r w:rsidR="00D84B61">
        <w:rPr>
          <w:rFonts w:ascii="Times New Roman" w:hAnsi="Times New Roman" w:cs="Times New Roman"/>
          <w:sz w:val="24"/>
        </w:rPr>
        <w:t xml:space="preserve">, </w:t>
      </w:r>
      <w:r w:rsidR="00911D4F">
        <w:rPr>
          <w:rFonts w:ascii="Times New Roman" w:hAnsi="Times New Roman" w:cs="Times New Roman"/>
          <w:sz w:val="24"/>
        </w:rPr>
        <w:t xml:space="preserve">de repasos y </w:t>
      </w:r>
      <w:r w:rsidR="00D84B61">
        <w:rPr>
          <w:rFonts w:ascii="Times New Roman" w:hAnsi="Times New Roman" w:cs="Times New Roman"/>
          <w:sz w:val="24"/>
        </w:rPr>
        <w:t>aclaración</w:t>
      </w:r>
      <w:r w:rsidR="00911D4F">
        <w:rPr>
          <w:rFonts w:ascii="Times New Roman" w:hAnsi="Times New Roman" w:cs="Times New Roman"/>
          <w:sz w:val="24"/>
        </w:rPr>
        <w:t>es</w:t>
      </w:r>
      <w:r w:rsidR="00D84B61">
        <w:rPr>
          <w:rFonts w:ascii="Times New Roman" w:hAnsi="Times New Roman" w:cs="Times New Roman"/>
          <w:sz w:val="24"/>
        </w:rPr>
        <w:t xml:space="preserve"> de dudas de la clase anterior y</w:t>
      </w:r>
      <w:r w:rsidR="00911D4F">
        <w:rPr>
          <w:rFonts w:ascii="Times New Roman" w:hAnsi="Times New Roman" w:cs="Times New Roman"/>
          <w:sz w:val="24"/>
        </w:rPr>
        <w:t xml:space="preserve"> y en actividades que tenian como proposito ser utilizadas en el mundo real</w:t>
      </w:r>
      <w:r w:rsidR="009F4B01">
        <w:rPr>
          <w:rFonts w:ascii="Times New Roman" w:hAnsi="Times New Roman" w:cs="Times New Roman"/>
          <w:sz w:val="24"/>
        </w:rPr>
        <w:t xml:space="preserve">. Como resultado, </w:t>
      </w:r>
      <w:r w:rsidR="00911D4F">
        <w:rPr>
          <w:rFonts w:ascii="Times New Roman" w:hAnsi="Times New Roman" w:cs="Times New Roman"/>
          <w:sz w:val="24"/>
        </w:rPr>
        <w:lastRenderedPageBreak/>
        <w:t xml:space="preserve">adapte </w:t>
      </w:r>
      <w:r w:rsidR="00B80E49">
        <w:rPr>
          <w:rFonts w:ascii="Times New Roman" w:hAnsi="Times New Roman" w:cs="Times New Roman"/>
          <w:sz w:val="24"/>
        </w:rPr>
        <w:t>mis clases ante las necesid</w:t>
      </w:r>
      <w:r w:rsidR="00911D4F">
        <w:rPr>
          <w:rFonts w:ascii="Times New Roman" w:hAnsi="Times New Roman" w:cs="Times New Roman"/>
          <w:sz w:val="24"/>
        </w:rPr>
        <w:t xml:space="preserve">ades, estilos de aprendizaje, y </w:t>
      </w:r>
      <w:r w:rsidR="00B80E49">
        <w:rPr>
          <w:rFonts w:ascii="Times New Roman" w:hAnsi="Times New Roman" w:cs="Times New Roman"/>
          <w:sz w:val="24"/>
        </w:rPr>
        <w:t>nivel de aprendizaje de ellos</w:t>
      </w:r>
      <w:r w:rsidR="00911D4F">
        <w:rPr>
          <w:rFonts w:ascii="Times New Roman" w:hAnsi="Times New Roman" w:cs="Times New Roman"/>
          <w:sz w:val="24"/>
        </w:rPr>
        <w:t>, aunque siempre teniendo en cuenta alguna tarea basada en el libro, ya que para el estableciemiento esto era primordial</w:t>
      </w:r>
      <w:r w:rsidR="00B80E49">
        <w:rPr>
          <w:rFonts w:ascii="Times New Roman" w:hAnsi="Times New Roman" w:cs="Times New Roman"/>
          <w:sz w:val="24"/>
        </w:rPr>
        <w:t>.</w:t>
      </w:r>
      <w:r w:rsidR="00911D4F">
        <w:rPr>
          <w:rFonts w:ascii="Times New Roman" w:hAnsi="Times New Roman" w:cs="Times New Roman"/>
          <w:sz w:val="24"/>
        </w:rPr>
        <w:t xml:space="preserve"> De la mano a lo anterior va</w:t>
      </w:r>
      <w:r w:rsidR="00B80E49">
        <w:rPr>
          <w:rFonts w:ascii="Times New Roman" w:hAnsi="Times New Roman" w:cs="Times New Roman"/>
          <w:sz w:val="24"/>
        </w:rPr>
        <w:t xml:space="preserve"> evaluaci</w:t>
      </w:r>
      <w:r w:rsidR="00911D4F">
        <w:rPr>
          <w:rFonts w:ascii="Times New Roman" w:hAnsi="Times New Roman" w:cs="Times New Roman"/>
          <w:sz w:val="24"/>
        </w:rPr>
        <w:t>ón formativa ya que fue importante llevar un cierto control en</w:t>
      </w:r>
      <w:r w:rsidR="00B80E49">
        <w:rPr>
          <w:rFonts w:ascii="Times New Roman" w:hAnsi="Times New Roman" w:cs="Times New Roman"/>
          <w:sz w:val="24"/>
        </w:rPr>
        <w:t xml:space="preserve"> los avances de los estudiantes </w:t>
      </w:r>
      <w:r w:rsidR="00911D4F">
        <w:rPr>
          <w:rFonts w:ascii="Times New Roman" w:hAnsi="Times New Roman" w:cs="Times New Roman"/>
          <w:sz w:val="24"/>
        </w:rPr>
        <w:t xml:space="preserve">en el proceso pedagogico. Las estrategias de aprendizaje se potenciaron las habilidades </w:t>
      </w:r>
      <w:r w:rsidR="00B80E49">
        <w:rPr>
          <w:rFonts w:ascii="Times New Roman" w:hAnsi="Times New Roman" w:cs="Times New Roman"/>
          <w:sz w:val="24"/>
        </w:rPr>
        <w:t>oral</w:t>
      </w:r>
      <w:r w:rsidR="00911D4F">
        <w:rPr>
          <w:rFonts w:ascii="Times New Roman" w:hAnsi="Times New Roman" w:cs="Times New Roman"/>
          <w:sz w:val="24"/>
        </w:rPr>
        <w:t>es</w:t>
      </w:r>
      <w:r w:rsidR="00B80E49">
        <w:rPr>
          <w:rFonts w:ascii="Times New Roman" w:hAnsi="Times New Roman" w:cs="Times New Roman"/>
          <w:sz w:val="24"/>
        </w:rPr>
        <w:t>, auditiva</w:t>
      </w:r>
      <w:r w:rsidR="00911D4F">
        <w:rPr>
          <w:rFonts w:ascii="Times New Roman" w:hAnsi="Times New Roman" w:cs="Times New Roman"/>
          <w:sz w:val="24"/>
        </w:rPr>
        <w:t>s</w:t>
      </w:r>
      <w:r w:rsidR="00B80E49">
        <w:rPr>
          <w:rFonts w:ascii="Times New Roman" w:hAnsi="Times New Roman" w:cs="Times New Roman"/>
          <w:sz w:val="24"/>
        </w:rPr>
        <w:t>, escrita</w:t>
      </w:r>
      <w:r w:rsidR="00911D4F">
        <w:rPr>
          <w:rFonts w:ascii="Times New Roman" w:hAnsi="Times New Roman" w:cs="Times New Roman"/>
          <w:sz w:val="24"/>
        </w:rPr>
        <w:t>s</w:t>
      </w:r>
      <w:r w:rsidR="00B80E49">
        <w:rPr>
          <w:rFonts w:ascii="Times New Roman" w:hAnsi="Times New Roman" w:cs="Times New Roman"/>
          <w:sz w:val="24"/>
        </w:rPr>
        <w:t>,</w:t>
      </w:r>
      <w:r w:rsidR="00911D4F">
        <w:rPr>
          <w:rFonts w:ascii="Times New Roman" w:hAnsi="Times New Roman" w:cs="Times New Roman"/>
          <w:sz w:val="24"/>
        </w:rPr>
        <w:t xml:space="preserve"> y de lectura</w:t>
      </w:r>
      <w:r w:rsidR="00B80E49">
        <w:rPr>
          <w:rFonts w:ascii="Times New Roman" w:hAnsi="Times New Roman" w:cs="Times New Roman"/>
          <w:sz w:val="24"/>
        </w:rPr>
        <w:t xml:space="preserve"> del idioma inglés. Sin embargo, los estudiantes tienden a tener más complicaciones en</w:t>
      </w:r>
      <w:r w:rsidR="00911D4F">
        <w:rPr>
          <w:rFonts w:ascii="Times New Roman" w:hAnsi="Times New Roman" w:cs="Times New Roman"/>
          <w:sz w:val="24"/>
        </w:rPr>
        <w:t xml:space="preserve"> las habilidades orales, mas que en las auditivas, en las que los alumnos entienden muy bien el habla inglesa, pero se les hace dificil hablarlo de manera fluida. Es por esto que en cada clase les hacia preguntas en donde, independientemente fuera un texto narrativo, debian darme su opinion personal acerca del tema. </w:t>
      </w:r>
      <w:r w:rsidR="009F4B01">
        <w:rPr>
          <w:rFonts w:ascii="Times New Roman" w:hAnsi="Times New Roman" w:cs="Times New Roman"/>
          <w:sz w:val="24"/>
        </w:rPr>
        <w:t xml:space="preserve">El instrumento utilizado para esta </w:t>
      </w:r>
      <w:r w:rsidR="00921995">
        <w:rPr>
          <w:rFonts w:ascii="Times New Roman" w:hAnsi="Times New Roman" w:cs="Times New Roman"/>
          <w:sz w:val="24"/>
        </w:rPr>
        <w:t>evaluación</w:t>
      </w:r>
      <w:r w:rsidR="009F4B01">
        <w:rPr>
          <w:rFonts w:ascii="Times New Roman" w:hAnsi="Times New Roman" w:cs="Times New Roman"/>
          <w:sz w:val="24"/>
        </w:rPr>
        <w:t xml:space="preserve"> fue principalmente la utilización de guías de trabajo</w:t>
      </w:r>
      <w:r w:rsidR="00E60D5C">
        <w:rPr>
          <w:rFonts w:ascii="Times New Roman" w:hAnsi="Times New Roman" w:cs="Times New Roman"/>
          <w:sz w:val="24"/>
        </w:rPr>
        <w:t>, para luego dar una produccion mas creativa y descriptiva</w:t>
      </w:r>
      <w:r w:rsidR="009F4B01">
        <w:rPr>
          <w:rFonts w:ascii="Times New Roman" w:hAnsi="Times New Roman" w:cs="Times New Roman"/>
          <w:sz w:val="24"/>
        </w:rPr>
        <w:t xml:space="preserve"> a fin de constatar su comprensión, entendimiento de las actividades propuestas. </w:t>
      </w:r>
      <w:r w:rsidR="00E60D5C">
        <w:rPr>
          <w:rFonts w:ascii="Times New Roman" w:hAnsi="Times New Roman" w:cs="Times New Roman"/>
          <w:sz w:val="24"/>
        </w:rPr>
        <w:t>En el area formativa, los alumnos puedieron seguir muy bien las instrucciones, preguntando en los casos pertinentes y aprendiendo al hacer ejercicios y hacer las actividades de produccion</w:t>
      </w:r>
      <w:r w:rsidR="00184943">
        <w:rPr>
          <w:rFonts w:ascii="Times New Roman" w:hAnsi="Times New Roman" w:cs="Times New Roman"/>
          <w:sz w:val="24"/>
        </w:rPr>
        <w:t xml:space="preserve">al </w:t>
      </w:r>
      <w:r w:rsidR="00E60D5C">
        <w:rPr>
          <w:rFonts w:ascii="Times New Roman" w:hAnsi="Times New Roman" w:cs="Times New Roman"/>
          <w:sz w:val="24"/>
        </w:rPr>
        <w:t xml:space="preserve">para luego obtener la retroalimentación. </w:t>
      </w:r>
      <w:r w:rsidR="005F44FF">
        <w:rPr>
          <w:rFonts w:ascii="Times New Roman" w:hAnsi="Times New Roman" w:cs="Times New Roman"/>
          <w:sz w:val="24"/>
        </w:rPr>
        <w:t xml:space="preserve">Finalmente, </w:t>
      </w:r>
      <w:r w:rsidR="00FB5E2A">
        <w:rPr>
          <w:rFonts w:ascii="Times New Roman" w:hAnsi="Times New Roman" w:cs="Times New Roman"/>
          <w:sz w:val="24"/>
        </w:rPr>
        <w:t xml:space="preserve">las evaluaciones sumativas </w:t>
      </w:r>
      <w:r w:rsidR="005F44FF">
        <w:rPr>
          <w:rFonts w:ascii="Times New Roman" w:hAnsi="Times New Roman" w:cs="Times New Roman"/>
          <w:sz w:val="24"/>
        </w:rPr>
        <w:t>fueron muy pocas, es mas solo hubo una, y fue reemplazada por puntos para las pruebas que es lo que en el colegio se usa para motivar a los estudiantes y que a la vez les va a ayudar en caso de no obtener una buena calificacion.</w:t>
      </w:r>
    </w:p>
    <w:p w14:paraId="6D95DA7C" w14:textId="5E8389BD" w:rsidR="00FA62C5" w:rsidRDefault="009F5952" w:rsidP="00F7761B">
      <w:pPr>
        <w:spacing w:line="360" w:lineRule="auto"/>
        <w:jc w:val="both"/>
        <w:rPr>
          <w:rFonts w:ascii="Times New Roman" w:hAnsi="Times New Roman" w:cs="Times New Roman"/>
          <w:sz w:val="24"/>
          <w:szCs w:val="24"/>
        </w:rPr>
      </w:pPr>
      <w:r w:rsidRPr="00A55E1C">
        <w:rPr>
          <w:rFonts w:ascii="Times New Roman" w:hAnsi="Times New Roman" w:cs="Times New Roman"/>
          <w:sz w:val="24"/>
          <w:szCs w:val="24"/>
        </w:rPr>
        <w:t xml:space="preserve">En términos de modalidad, </w:t>
      </w:r>
      <w:r w:rsidR="00FA62C5">
        <w:rPr>
          <w:rFonts w:ascii="Times New Roman" w:hAnsi="Times New Roman" w:cs="Times New Roman"/>
          <w:sz w:val="24"/>
          <w:szCs w:val="24"/>
        </w:rPr>
        <w:t xml:space="preserve"> seleccione</w:t>
      </w:r>
      <w:r w:rsidR="00836C8A" w:rsidRPr="00A55E1C">
        <w:rPr>
          <w:rFonts w:ascii="Times New Roman" w:hAnsi="Times New Roman" w:cs="Times New Roman"/>
          <w:sz w:val="24"/>
          <w:szCs w:val="24"/>
        </w:rPr>
        <w:t xml:space="preserve"> la heteroevaluació</w:t>
      </w:r>
      <w:r w:rsidRPr="00A55E1C">
        <w:rPr>
          <w:rFonts w:ascii="Times New Roman" w:hAnsi="Times New Roman" w:cs="Times New Roman"/>
          <w:sz w:val="24"/>
          <w:szCs w:val="24"/>
        </w:rPr>
        <w:t>n</w:t>
      </w:r>
      <w:r w:rsidR="00836C8A" w:rsidRPr="00A55E1C">
        <w:rPr>
          <w:rFonts w:ascii="Times New Roman" w:hAnsi="Times New Roman" w:cs="Times New Roman"/>
          <w:sz w:val="24"/>
          <w:szCs w:val="24"/>
        </w:rPr>
        <w:t xml:space="preserve"> </w:t>
      </w:r>
      <w:r w:rsidR="00FA62C5">
        <w:rPr>
          <w:rFonts w:ascii="Times New Roman" w:hAnsi="Times New Roman" w:cs="Times New Roman"/>
          <w:sz w:val="24"/>
          <w:szCs w:val="24"/>
        </w:rPr>
        <w:t xml:space="preserve"> en la cual </w:t>
      </w:r>
      <w:r w:rsidR="00836C8A" w:rsidRPr="00A55E1C">
        <w:rPr>
          <w:rFonts w:ascii="Times New Roman" w:hAnsi="Times New Roman" w:cs="Times New Roman"/>
          <w:sz w:val="24"/>
          <w:szCs w:val="24"/>
        </w:rPr>
        <w:t>el profesor</w:t>
      </w:r>
      <w:r w:rsidRPr="00A55E1C">
        <w:rPr>
          <w:rFonts w:ascii="Times New Roman" w:hAnsi="Times New Roman" w:cs="Times New Roman"/>
          <w:sz w:val="24"/>
          <w:szCs w:val="24"/>
        </w:rPr>
        <w:t xml:space="preserve"> </w:t>
      </w:r>
      <w:r w:rsidR="00FA62C5">
        <w:rPr>
          <w:rFonts w:ascii="Times New Roman" w:hAnsi="Times New Roman" w:cs="Times New Roman"/>
          <w:sz w:val="24"/>
          <w:szCs w:val="24"/>
        </w:rPr>
        <w:t>actúa como principal mecanismo. La retroalimentación en la sala de clases ya sea oral, o escrita se define como una parte integral de la enseñanza. Esta constituye una dimeansion ideal de la “practica” y en la cual todos los profesores tenemos que tomar desiciones de cuando y como se corrigen a los estudientes (Ellis, 2009). También como expresó Bromphy (1999) la retroalimentación de los profesores es muy importante porque motiva al estudiante al dejarle saber como estan haciendo su trabajo, y argumento que deberia ser dada en los dos casos: si la respuseta del estudiante fue correcta, o incorrecta. De lo co</w:t>
      </w:r>
      <w:r w:rsidR="00694939">
        <w:rPr>
          <w:rFonts w:ascii="Times New Roman" w:hAnsi="Times New Roman" w:cs="Times New Roman"/>
          <w:sz w:val="24"/>
          <w:szCs w:val="24"/>
        </w:rPr>
        <w:t>ntrario, como indicó (</w:t>
      </w:r>
      <w:r w:rsidR="00FA62C5">
        <w:rPr>
          <w:rFonts w:ascii="Times New Roman" w:hAnsi="Times New Roman" w:cs="Times New Roman"/>
          <w:sz w:val="24"/>
          <w:szCs w:val="24"/>
        </w:rPr>
        <w:t>Mallison</w:t>
      </w:r>
      <w:r w:rsidR="00694939">
        <w:rPr>
          <w:rFonts w:ascii="Times New Roman" w:hAnsi="Times New Roman" w:cs="Times New Roman"/>
          <w:sz w:val="24"/>
          <w:szCs w:val="24"/>
        </w:rPr>
        <w:t xml:space="preserve"> &amp; Charity</w:t>
      </w:r>
      <w:r w:rsidR="00FA62C5">
        <w:rPr>
          <w:rFonts w:ascii="Times New Roman" w:hAnsi="Times New Roman" w:cs="Times New Roman"/>
          <w:sz w:val="24"/>
          <w:szCs w:val="24"/>
        </w:rPr>
        <w:t>, 2011)</w:t>
      </w:r>
      <w:r w:rsidR="00F03B60">
        <w:rPr>
          <w:rFonts w:ascii="Times New Roman" w:hAnsi="Times New Roman" w:cs="Times New Roman"/>
          <w:sz w:val="24"/>
          <w:szCs w:val="24"/>
        </w:rPr>
        <w:t xml:space="preserve"> aparecen los problemas en el aprendizaje.</w:t>
      </w:r>
    </w:p>
    <w:p w14:paraId="1B9AD139" w14:textId="32E35A06" w:rsidR="00A814D5" w:rsidRDefault="00A55E1C" w:rsidP="00F7761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En relación a las actividades, la matriz establece las actividades, </w:t>
      </w:r>
      <w:r w:rsidR="00F03B60">
        <w:rPr>
          <w:rFonts w:ascii="Times New Roman" w:hAnsi="Times New Roman" w:cs="Times New Roman"/>
          <w:sz w:val="24"/>
          <w:szCs w:val="24"/>
        </w:rPr>
        <w:t>con respecto al proposito y a los procedimientos en cada clase.</w:t>
      </w:r>
      <w:r>
        <w:rPr>
          <w:rFonts w:ascii="Times New Roman" w:hAnsi="Times New Roman" w:cs="Times New Roman"/>
          <w:sz w:val="24"/>
          <w:szCs w:val="24"/>
        </w:rPr>
        <w:t xml:space="preserve"> Estos se basan en el nivel </w:t>
      </w:r>
      <w:r w:rsidR="00F03B60">
        <w:rPr>
          <w:rFonts w:ascii="Times New Roman" w:hAnsi="Times New Roman" w:cs="Times New Roman"/>
          <w:sz w:val="24"/>
          <w:szCs w:val="24"/>
        </w:rPr>
        <w:t xml:space="preserve">de inglés de </w:t>
      </w:r>
      <w:r>
        <w:rPr>
          <w:rFonts w:ascii="Times New Roman" w:hAnsi="Times New Roman" w:cs="Times New Roman"/>
          <w:sz w:val="24"/>
          <w:szCs w:val="24"/>
        </w:rPr>
        <w:t xml:space="preserve">los alumnos así también como en la cobertura de los contenidos. Adicionalmente, las actividades permiten </w:t>
      </w:r>
      <w:r>
        <w:rPr>
          <w:rFonts w:ascii="Times New Roman" w:hAnsi="Times New Roman" w:cs="Times New Roman"/>
          <w:sz w:val="24"/>
          <w:szCs w:val="24"/>
        </w:rPr>
        <w:lastRenderedPageBreak/>
        <w:t xml:space="preserve">comprobar el aprendizaje alcanzados por los estudiantes. </w:t>
      </w:r>
      <w:r w:rsidR="00F03B60">
        <w:rPr>
          <w:rFonts w:ascii="Times New Roman" w:hAnsi="Times New Roman" w:cs="Times New Roman"/>
          <w:sz w:val="24"/>
          <w:szCs w:val="24"/>
        </w:rPr>
        <w:t xml:space="preserve">Cabe </w:t>
      </w:r>
      <w:r>
        <w:rPr>
          <w:rFonts w:ascii="Times New Roman" w:hAnsi="Times New Roman" w:cs="Times New Roman"/>
          <w:sz w:val="24"/>
          <w:szCs w:val="24"/>
        </w:rPr>
        <w:t>mencionar que las evaluaciones son coherentes a las actividades realizadas en clases</w:t>
      </w:r>
      <w:r w:rsidR="00F03B60">
        <w:rPr>
          <w:rFonts w:ascii="Times New Roman" w:hAnsi="Times New Roman" w:cs="Times New Roman"/>
          <w:sz w:val="24"/>
          <w:szCs w:val="24"/>
        </w:rPr>
        <w:t>, en las evaluaciones no puede aparecer una palabra por ejemplo no vista en clases</w:t>
      </w:r>
      <w:r>
        <w:rPr>
          <w:rFonts w:ascii="Times New Roman" w:hAnsi="Times New Roman" w:cs="Times New Roman"/>
          <w:sz w:val="24"/>
          <w:szCs w:val="24"/>
        </w:rPr>
        <w:t xml:space="preserve">. </w:t>
      </w:r>
      <w:r w:rsidR="00F03B60">
        <w:rPr>
          <w:rFonts w:ascii="Times New Roman" w:hAnsi="Times New Roman" w:cs="Times New Roman"/>
          <w:sz w:val="24"/>
          <w:szCs w:val="24"/>
        </w:rPr>
        <w:t>Sin embargo, a pesar de adaptar las actividades al contexto se tiene como requisito utilizar en la practica una actividad que traiga el libro de clases, ya que es importante para el colegio y sus objetivos. De manera positiva los alumnos han podido llevar a cabo de forma efectiva todas las actividades, y los que han tenido dudas al momento de la practica, siempre me preguntan y quedan satisfechos con las respuestas, para luego ser capaces por ellos mismos de terminar sus tareas, no solo para llenarlas en el papel sino para aplicar la lengua inglesa en el mundo real.</w:t>
      </w:r>
    </w:p>
    <w:p w14:paraId="1D593F44" w14:textId="77777777" w:rsidR="00A814D5" w:rsidRDefault="00A814D5" w:rsidP="00A814D5">
      <w:pPr>
        <w:spacing w:line="360" w:lineRule="auto"/>
        <w:jc w:val="center"/>
        <w:rPr>
          <w:rFonts w:ascii="Times New Roman" w:hAnsi="Times New Roman" w:cs="Times New Roman"/>
          <w:b/>
          <w:sz w:val="24"/>
          <w:szCs w:val="24"/>
        </w:rPr>
      </w:pPr>
      <w:r w:rsidRPr="00A814D5">
        <w:rPr>
          <w:rFonts w:ascii="Times New Roman" w:hAnsi="Times New Roman" w:cs="Times New Roman"/>
          <w:b/>
          <w:sz w:val="24"/>
          <w:szCs w:val="24"/>
        </w:rPr>
        <w:t>Reflexión</w:t>
      </w:r>
    </w:p>
    <w:p w14:paraId="03DCD917" w14:textId="07CB9125" w:rsidR="0055780A" w:rsidRPr="005E3632" w:rsidRDefault="00FD6887" w:rsidP="0055780A">
      <w:pPr>
        <w:spacing w:line="360" w:lineRule="auto"/>
        <w:ind w:firstLine="708"/>
        <w:jc w:val="both"/>
        <w:rPr>
          <w:rFonts w:ascii="Times New Roman" w:hAnsi="Times New Roman" w:cs="Times New Roman"/>
          <w:sz w:val="24"/>
        </w:rPr>
      </w:pPr>
      <w:r>
        <w:rPr>
          <w:rFonts w:ascii="Times New Roman" w:hAnsi="Times New Roman" w:cs="Times New Roman"/>
          <w:sz w:val="24"/>
        </w:rPr>
        <w:t>Las actividades diseñadas en el plan de evaluación tenían como finalidad la obtención de info</w:t>
      </w:r>
      <w:r w:rsidR="00F03B60">
        <w:rPr>
          <w:rFonts w:ascii="Times New Roman" w:hAnsi="Times New Roman" w:cs="Times New Roman"/>
          <w:sz w:val="24"/>
        </w:rPr>
        <w:t>rmación confiable y válida para ayudar al proceso de aprendizaje</w:t>
      </w:r>
      <w:r w:rsidR="00654711">
        <w:rPr>
          <w:rFonts w:ascii="Times New Roman" w:hAnsi="Times New Roman" w:cs="Times New Roman"/>
          <w:sz w:val="24"/>
        </w:rPr>
        <w:t xml:space="preserve"> </w:t>
      </w:r>
      <w:r w:rsidR="00F03B60">
        <w:rPr>
          <w:rFonts w:ascii="Times New Roman" w:hAnsi="Times New Roman" w:cs="Times New Roman"/>
          <w:sz w:val="24"/>
        </w:rPr>
        <w:t>en la unidad ‘’Money Matters’’</w:t>
      </w:r>
      <w:r w:rsidR="00654711">
        <w:rPr>
          <w:rFonts w:ascii="Times New Roman" w:hAnsi="Times New Roman" w:cs="Times New Roman"/>
          <w:sz w:val="24"/>
        </w:rPr>
        <w:t xml:space="preserve"> en donde</w:t>
      </w:r>
      <w:r w:rsidR="00F03B60">
        <w:rPr>
          <w:rFonts w:ascii="Times New Roman" w:hAnsi="Times New Roman" w:cs="Times New Roman"/>
          <w:sz w:val="24"/>
        </w:rPr>
        <w:t xml:space="preserve"> l</w:t>
      </w:r>
      <w:r>
        <w:rPr>
          <w:rFonts w:ascii="Times New Roman" w:hAnsi="Times New Roman" w:cs="Times New Roman"/>
          <w:sz w:val="24"/>
        </w:rPr>
        <w:t xml:space="preserve">as </w:t>
      </w:r>
      <w:r w:rsidR="00654711">
        <w:rPr>
          <w:rFonts w:ascii="Times New Roman" w:hAnsi="Times New Roman" w:cs="Times New Roman"/>
          <w:sz w:val="24"/>
        </w:rPr>
        <w:t xml:space="preserve">evaluaciones fueron parte del </w:t>
      </w:r>
      <w:r>
        <w:rPr>
          <w:rFonts w:ascii="Times New Roman" w:hAnsi="Times New Roman" w:cs="Times New Roman"/>
          <w:sz w:val="24"/>
        </w:rPr>
        <w:t xml:space="preserve"> proceso y  mi rol fue ser monitora. </w:t>
      </w:r>
      <w:r w:rsidR="0055780A">
        <w:rPr>
          <w:rFonts w:ascii="Times New Roman" w:hAnsi="Times New Roman" w:cs="Times New Roman"/>
          <w:sz w:val="24"/>
        </w:rPr>
        <w:t xml:space="preserve"> </w:t>
      </w:r>
      <w:r w:rsidR="00CB346C">
        <w:rPr>
          <w:rFonts w:ascii="Times New Roman" w:hAnsi="Times New Roman" w:cs="Times New Roman"/>
          <w:sz w:val="24"/>
        </w:rPr>
        <w:t xml:space="preserve">A </w:t>
      </w:r>
      <w:r w:rsidR="0055780A">
        <w:rPr>
          <w:rFonts w:ascii="Times New Roman" w:hAnsi="Times New Roman" w:cs="Times New Roman"/>
          <w:sz w:val="24"/>
        </w:rPr>
        <w:t>pesar de que la co</w:t>
      </w:r>
      <w:r w:rsidR="00646836">
        <w:rPr>
          <w:rFonts w:ascii="Times New Roman" w:hAnsi="Times New Roman" w:cs="Times New Roman"/>
          <w:sz w:val="24"/>
        </w:rPr>
        <w:t>-</w:t>
      </w:r>
      <w:r w:rsidR="0055780A">
        <w:rPr>
          <w:rFonts w:ascii="Times New Roman" w:hAnsi="Times New Roman" w:cs="Times New Roman"/>
          <w:sz w:val="24"/>
        </w:rPr>
        <w:t>evaluación es una técnica autentica</w:t>
      </w:r>
      <w:r w:rsidR="00654711">
        <w:rPr>
          <w:rFonts w:ascii="Times New Roman" w:hAnsi="Times New Roman" w:cs="Times New Roman"/>
          <w:sz w:val="24"/>
        </w:rPr>
        <w:t>, algunos estudiantes pueden jugar con esto y hacer pasar mal gustos a sus compañeros de clase, al no ser confiable pueden dejarse llevar por las relaciones personales.</w:t>
      </w:r>
      <w:r w:rsidR="0055780A">
        <w:rPr>
          <w:rFonts w:ascii="Times New Roman" w:hAnsi="Times New Roman" w:cs="Times New Roman"/>
          <w:sz w:val="24"/>
        </w:rPr>
        <w:t xml:space="preserve"> </w:t>
      </w:r>
    </w:p>
    <w:p w14:paraId="4A810279" w14:textId="593E98CB" w:rsidR="00CC4D74" w:rsidRDefault="00654711" w:rsidP="00022DFC">
      <w:pPr>
        <w:spacing w:line="360" w:lineRule="auto"/>
        <w:jc w:val="both"/>
        <w:rPr>
          <w:rFonts w:ascii="Times New Roman" w:hAnsi="Times New Roman" w:cs="Times New Roman"/>
          <w:sz w:val="24"/>
        </w:rPr>
      </w:pPr>
      <w:r>
        <w:rPr>
          <w:rFonts w:ascii="Times New Roman" w:hAnsi="Times New Roman" w:cs="Times New Roman"/>
          <w:sz w:val="24"/>
        </w:rPr>
        <w:t xml:space="preserve">En mi desempeño como profesora, no tuve mayores obstaculos, pero hay aspectos a mejorar. Una de mis debilidades, fue el hacer callar a los estudiantes, ya que en mi estilo creo que con amor y con decir una vez las cosas, basta para que los estudiantes se queden callados. Pero en algunos casos, los estudiantes aún estan acostumbrados a que los profesores griten para luego escuchar. Lo cual me rehuso a hacer, en cambio, utilizar otros refuerzos ya sean positivos o negativos que con el tiempo los haga darse cuenta que hay otros modos de mantenerse enfocados en su trabajo. Otro obstaculo, fue quizas al verlos con un buen uso del idioma, hacer un intento de PPP pero que resultase mas como en un repaso que pasar denuevo una forma gramatical, o vocabulario. Los contenidos y los ejercicios del libro en general fueron muy adecuados para practicar aunque no me parece de que tengan que estar por ejemplo todo enfocado en este, sin embargo, no tuve mayor problema con eso sino con el uso de las tecnologias. Al contar solo con un data, este quitaba mucho tiempo en ser instalado, y el audio ya no funciona bien. A veces queria </w:t>
      </w:r>
      <w:r>
        <w:rPr>
          <w:rFonts w:ascii="Times New Roman" w:hAnsi="Times New Roman" w:cs="Times New Roman"/>
          <w:sz w:val="24"/>
        </w:rPr>
        <w:lastRenderedPageBreak/>
        <w:t>mostrar videos, los cuales no pudieron ser vistos ya sea porque el parlante esta</w:t>
      </w:r>
      <w:r w:rsidR="00E87DDE">
        <w:rPr>
          <w:rFonts w:ascii="Times New Roman" w:hAnsi="Times New Roman" w:cs="Times New Roman"/>
          <w:sz w:val="24"/>
        </w:rPr>
        <w:t>ba malo o porque no se veía la imagen</w:t>
      </w:r>
      <w:r>
        <w:rPr>
          <w:rFonts w:ascii="Times New Roman" w:hAnsi="Times New Roman" w:cs="Times New Roman"/>
          <w:sz w:val="24"/>
        </w:rPr>
        <w:t xml:space="preserve">. </w:t>
      </w:r>
      <w:r w:rsidR="00E87DDE">
        <w:rPr>
          <w:rFonts w:ascii="Times New Roman" w:hAnsi="Times New Roman" w:cs="Times New Roman"/>
          <w:sz w:val="24"/>
        </w:rPr>
        <w:t xml:space="preserve">Tambíen afecto mucho en este semestre la organización por parte de todos ya que con las fiestas patrias y el aniversario se perdieron muchas clases. Lo positivo de esta practica, fue que los alumnos son respetuosos y tienen un nivel de ingles bueno, en el que se puede hablar en la sala sin tener que traducirles a cada momento. Otro punto positivo es </w:t>
      </w:r>
      <w:r>
        <w:rPr>
          <w:rFonts w:ascii="Times New Roman" w:hAnsi="Times New Roman" w:cs="Times New Roman"/>
          <w:sz w:val="24"/>
        </w:rPr>
        <w:t>que siem</w:t>
      </w:r>
      <w:r w:rsidR="00E87DDE">
        <w:rPr>
          <w:rFonts w:ascii="Times New Roman" w:hAnsi="Times New Roman" w:cs="Times New Roman"/>
          <w:sz w:val="24"/>
        </w:rPr>
        <w:t>pre esta</w:t>
      </w:r>
      <w:r>
        <w:rPr>
          <w:rFonts w:ascii="Times New Roman" w:hAnsi="Times New Roman" w:cs="Times New Roman"/>
          <w:sz w:val="24"/>
        </w:rPr>
        <w:t xml:space="preserve"> disponible la f</w:t>
      </w:r>
      <w:r w:rsidR="00E87DDE">
        <w:rPr>
          <w:rFonts w:ascii="Times New Roman" w:hAnsi="Times New Roman" w:cs="Times New Roman"/>
          <w:sz w:val="24"/>
        </w:rPr>
        <w:t xml:space="preserve">otocopiadora y las impresiones, además de la profesora guía que siempre se mostro muy dispuesta a dar sugerencias y ayudar ante cualquier problemática. </w:t>
      </w:r>
    </w:p>
    <w:p w14:paraId="5248C1DC" w14:textId="0BD52EE8" w:rsidR="00A66358" w:rsidRDefault="00E87DDE" w:rsidP="00E87DDE">
      <w:pPr>
        <w:spacing w:line="360" w:lineRule="auto"/>
        <w:jc w:val="both"/>
        <w:rPr>
          <w:rFonts w:ascii="Times New Roman" w:hAnsi="Times New Roman" w:cs="Times New Roman"/>
          <w:sz w:val="24"/>
        </w:rPr>
      </w:pPr>
      <w:r>
        <w:rPr>
          <w:rFonts w:ascii="Times New Roman" w:hAnsi="Times New Roman" w:cs="Times New Roman"/>
          <w:sz w:val="24"/>
        </w:rPr>
        <w:t>Para concluir, las evaluaciones diagnosticas fueron acertivas ya que nivelaron a los que tenián dudas y ayudo a pasar efectivamente al nuevo proceso de aprendizaje, los instrumentos utilizados fueron muy acertivos para llegar a una produccion exitosa</w:t>
      </w:r>
      <w:r w:rsidR="00EA30E1">
        <w:rPr>
          <w:rFonts w:ascii="Times New Roman" w:hAnsi="Times New Roman" w:cs="Times New Roman"/>
          <w:sz w:val="24"/>
        </w:rPr>
        <w:t xml:space="preserve"> </w:t>
      </w:r>
    </w:p>
    <w:p w14:paraId="4C41EFF6" w14:textId="77777777" w:rsidR="00A66358" w:rsidRPr="0047627E" w:rsidRDefault="00A66358" w:rsidP="00A66358">
      <w:pPr>
        <w:pStyle w:val="Ttulo1"/>
        <w:jc w:val="both"/>
        <w:rPr>
          <w:lang w:val="en-US"/>
        </w:rPr>
      </w:pPr>
      <w:proofErr w:type="spellStart"/>
      <w:r w:rsidRPr="0047627E">
        <w:rPr>
          <w:lang w:val="en-US"/>
        </w:rPr>
        <w:t>Bibliografía</w:t>
      </w:r>
      <w:proofErr w:type="spellEnd"/>
    </w:p>
    <w:p w14:paraId="189F7E72" w14:textId="77777777" w:rsidR="00450AF8" w:rsidRPr="00450AF8" w:rsidRDefault="00450AF8" w:rsidP="00450AF8">
      <w:pPr>
        <w:pStyle w:val="NormalWeb"/>
        <w:spacing w:before="0" w:beforeAutospacing="0" w:after="0" w:afterAutospacing="0" w:line="360" w:lineRule="auto"/>
        <w:rPr>
          <w:color w:val="000000"/>
          <w:lang w:val="en-US"/>
        </w:rPr>
      </w:pPr>
    </w:p>
    <w:p w14:paraId="60E99F3A" w14:textId="77777777" w:rsidR="00E87DDE" w:rsidRDefault="00E87DDE" w:rsidP="00E87DDE">
      <w:pPr>
        <w:spacing w:line="360" w:lineRule="auto"/>
        <w:ind w:left="284" w:hanging="284"/>
        <w:rPr>
          <w:rFonts w:ascii="Times New Roman" w:eastAsia="Times New Roman" w:hAnsi="Times New Roman" w:cs="Times New Roman"/>
          <w:color w:val="222222"/>
          <w:sz w:val="24"/>
          <w:szCs w:val="24"/>
          <w:lang w:val="en-GB"/>
        </w:rPr>
      </w:pPr>
      <w:proofErr w:type="spellStart"/>
      <w:r w:rsidRPr="006C331F">
        <w:rPr>
          <w:rFonts w:ascii="Times New Roman" w:eastAsia="Times New Roman" w:hAnsi="Times New Roman" w:cs="Times New Roman"/>
          <w:color w:val="222222"/>
          <w:sz w:val="24"/>
          <w:szCs w:val="24"/>
          <w:highlight w:val="white"/>
          <w:lang w:val="en-GB"/>
        </w:rPr>
        <w:t>Brophy</w:t>
      </w:r>
      <w:proofErr w:type="spellEnd"/>
      <w:r w:rsidRPr="006C331F">
        <w:rPr>
          <w:rFonts w:ascii="Times New Roman" w:eastAsia="Times New Roman" w:hAnsi="Times New Roman" w:cs="Times New Roman"/>
          <w:color w:val="222222"/>
          <w:sz w:val="24"/>
          <w:szCs w:val="24"/>
          <w:highlight w:val="white"/>
          <w:lang w:val="en-GB"/>
        </w:rPr>
        <w:t xml:space="preserve">, J. E. (1999). </w:t>
      </w:r>
      <w:r w:rsidRPr="006C331F">
        <w:rPr>
          <w:rFonts w:ascii="Times New Roman" w:eastAsia="Times New Roman" w:hAnsi="Times New Roman" w:cs="Times New Roman"/>
          <w:i/>
          <w:color w:val="222222"/>
          <w:sz w:val="24"/>
          <w:szCs w:val="24"/>
          <w:highlight w:val="white"/>
          <w:lang w:val="en-GB"/>
        </w:rPr>
        <w:t>Teaching</w:t>
      </w:r>
      <w:r w:rsidRPr="006C331F">
        <w:rPr>
          <w:rFonts w:ascii="Times New Roman" w:eastAsia="Times New Roman" w:hAnsi="Times New Roman" w:cs="Times New Roman"/>
          <w:color w:val="222222"/>
          <w:sz w:val="24"/>
          <w:szCs w:val="24"/>
          <w:highlight w:val="white"/>
          <w:lang w:val="en-GB"/>
        </w:rPr>
        <w:t xml:space="preserve"> (pp. 8-9). </w:t>
      </w:r>
      <w:proofErr w:type="gramStart"/>
      <w:r w:rsidRPr="006C331F">
        <w:rPr>
          <w:rFonts w:ascii="Times New Roman" w:eastAsia="Times New Roman" w:hAnsi="Times New Roman" w:cs="Times New Roman"/>
          <w:color w:val="222222"/>
          <w:sz w:val="24"/>
          <w:szCs w:val="24"/>
          <w:highlight w:val="white"/>
          <w:lang w:val="en-GB"/>
        </w:rPr>
        <w:t>International Academy of Education and the International Bureau of Education.</w:t>
      </w:r>
      <w:proofErr w:type="gramEnd"/>
    </w:p>
    <w:p w14:paraId="7747F983" w14:textId="34DA4BD7" w:rsidR="00694939" w:rsidRPr="00694939" w:rsidRDefault="00694939" w:rsidP="00E87DDE">
      <w:pPr>
        <w:spacing w:line="360" w:lineRule="auto"/>
        <w:ind w:left="284" w:hanging="284"/>
        <w:rPr>
          <w:lang w:val="en-GB"/>
        </w:rPr>
      </w:pPr>
      <w:proofErr w:type="spellStart"/>
      <w:r>
        <w:rPr>
          <w:rFonts w:ascii="Times New Roman" w:eastAsia="Times New Roman" w:hAnsi="Times New Roman" w:cs="Times New Roman"/>
          <w:color w:val="222222"/>
          <w:sz w:val="24"/>
          <w:szCs w:val="24"/>
          <w:lang w:val="en-GB"/>
        </w:rPr>
        <w:t>Mallinson</w:t>
      </w:r>
      <w:proofErr w:type="spellEnd"/>
      <w:r>
        <w:rPr>
          <w:rFonts w:ascii="Times New Roman" w:eastAsia="Times New Roman" w:hAnsi="Times New Roman" w:cs="Times New Roman"/>
          <w:color w:val="222222"/>
          <w:sz w:val="24"/>
          <w:szCs w:val="24"/>
          <w:lang w:val="en-GB"/>
        </w:rPr>
        <w:t xml:space="preserve">, C., Charity </w:t>
      </w:r>
      <w:proofErr w:type="spellStart"/>
      <w:r>
        <w:rPr>
          <w:rFonts w:ascii="Times New Roman" w:eastAsia="Times New Roman" w:hAnsi="Times New Roman" w:cs="Times New Roman"/>
          <w:color w:val="222222"/>
          <w:sz w:val="24"/>
          <w:szCs w:val="24"/>
          <w:lang w:val="en-GB"/>
        </w:rPr>
        <w:t>Hudley</w:t>
      </w:r>
      <w:proofErr w:type="spellEnd"/>
      <w:r>
        <w:rPr>
          <w:rFonts w:ascii="Times New Roman" w:eastAsia="Times New Roman" w:hAnsi="Times New Roman" w:cs="Times New Roman"/>
          <w:color w:val="222222"/>
          <w:sz w:val="24"/>
          <w:szCs w:val="24"/>
          <w:lang w:val="en-GB"/>
        </w:rPr>
        <w:t xml:space="preserve">, A. (2011). </w:t>
      </w:r>
      <w:proofErr w:type="gramStart"/>
      <w:r>
        <w:rPr>
          <w:rFonts w:ascii="Times New Roman" w:eastAsia="Times New Roman" w:hAnsi="Times New Roman" w:cs="Times New Roman"/>
          <w:color w:val="222222"/>
          <w:sz w:val="24"/>
          <w:szCs w:val="24"/>
          <w:lang w:val="en-GB"/>
        </w:rPr>
        <w:t>A conceptual framework for promoting linguistic and educational change.</w:t>
      </w:r>
      <w:proofErr w:type="gramEnd"/>
      <w:r>
        <w:rPr>
          <w:rFonts w:ascii="Times New Roman" w:eastAsia="Times New Roman" w:hAnsi="Times New Roman" w:cs="Times New Roman"/>
          <w:color w:val="222222"/>
          <w:sz w:val="24"/>
          <w:szCs w:val="24"/>
          <w:lang w:val="en-GB"/>
        </w:rPr>
        <w:t xml:space="preserve"> </w:t>
      </w:r>
      <w:proofErr w:type="gramStart"/>
      <w:r>
        <w:rPr>
          <w:rFonts w:ascii="Times New Roman" w:eastAsia="Times New Roman" w:hAnsi="Times New Roman" w:cs="Times New Roman"/>
          <w:i/>
          <w:color w:val="222222"/>
          <w:sz w:val="24"/>
          <w:szCs w:val="24"/>
          <w:lang w:val="en-GB"/>
        </w:rPr>
        <w:t>Language and Linguistics Compass, 5(7),</w:t>
      </w:r>
      <w:r>
        <w:rPr>
          <w:rFonts w:ascii="Times New Roman" w:eastAsia="Times New Roman" w:hAnsi="Times New Roman" w:cs="Times New Roman"/>
          <w:color w:val="222222"/>
          <w:sz w:val="24"/>
          <w:szCs w:val="24"/>
          <w:lang w:val="en-GB"/>
        </w:rPr>
        <w:t xml:space="preserve"> 441-453.</w:t>
      </w:r>
      <w:proofErr w:type="gramEnd"/>
    </w:p>
    <w:p w14:paraId="5A2CB456" w14:textId="77777777" w:rsidR="00E87DDE" w:rsidRPr="006C331F" w:rsidRDefault="00E87DDE" w:rsidP="00E87DDE">
      <w:pPr>
        <w:spacing w:line="360" w:lineRule="auto"/>
        <w:rPr>
          <w:lang w:val="en-GB"/>
        </w:rPr>
      </w:pPr>
      <w:r w:rsidRPr="006C331F">
        <w:rPr>
          <w:rFonts w:ascii="Times New Roman" w:eastAsia="Times New Roman" w:hAnsi="Times New Roman" w:cs="Times New Roman"/>
          <w:color w:val="222222"/>
          <w:sz w:val="24"/>
          <w:szCs w:val="24"/>
          <w:highlight w:val="white"/>
          <w:lang w:val="en-GB"/>
        </w:rPr>
        <w:t xml:space="preserve">Ellis, R. (2009). </w:t>
      </w:r>
      <w:proofErr w:type="gramStart"/>
      <w:r w:rsidRPr="006C331F">
        <w:rPr>
          <w:rFonts w:ascii="Times New Roman" w:eastAsia="Times New Roman" w:hAnsi="Times New Roman" w:cs="Times New Roman"/>
          <w:color w:val="222222"/>
          <w:sz w:val="24"/>
          <w:szCs w:val="24"/>
          <w:highlight w:val="white"/>
          <w:lang w:val="en-GB"/>
        </w:rPr>
        <w:t>Corrective feedback and teacher development.</w:t>
      </w:r>
      <w:proofErr w:type="gramEnd"/>
      <w:r w:rsidRPr="006C331F">
        <w:rPr>
          <w:rFonts w:ascii="Times New Roman" w:eastAsia="Times New Roman" w:hAnsi="Times New Roman" w:cs="Times New Roman"/>
          <w:color w:val="222222"/>
          <w:sz w:val="24"/>
          <w:szCs w:val="24"/>
          <w:highlight w:val="white"/>
          <w:lang w:val="en-GB"/>
        </w:rPr>
        <w:t xml:space="preserve"> </w:t>
      </w:r>
      <w:r w:rsidRPr="006C331F">
        <w:rPr>
          <w:rFonts w:ascii="Times New Roman" w:eastAsia="Times New Roman" w:hAnsi="Times New Roman" w:cs="Times New Roman"/>
          <w:i/>
          <w:color w:val="222222"/>
          <w:sz w:val="24"/>
          <w:szCs w:val="24"/>
          <w:highlight w:val="white"/>
          <w:lang w:val="en-GB"/>
        </w:rPr>
        <w:t>L2 Journal</w:t>
      </w:r>
      <w:proofErr w:type="gramStart"/>
      <w:r w:rsidRPr="006C331F">
        <w:rPr>
          <w:rFonts w:ascii="Times New Roman" w:eastAsia="Times New Roman" w:hAnsi="Times New Roman" w:cs="Times New Roman"/>
          <w:color w:val="222222"/>
          <w:sz w:val="24"/>
          <w:szCs w:val="24"/>
          <w:highlight w:val="white"/>
          <w:lang w:val="en-GB"/>
        </w:rPr>
        <w:t>,</w:t>
      </w:r>
      <w:r w:rsidRPr="006C331F">
        <w:rPr>
          <w:rFonts w:ascii="Times New Roman" w:eastAsia="Times New Roman" w:hAnsi="Times New Roman" w:cs="Times New Roman"/>
          <w:i/>
          <w:color w:val="222222"/>
          <w:sz w:val="24"/>
          <w:szCs w:val="24"/>
          <w:highlight w:val="white"/>
          <w:lang w:val="en-GB"/>
        </w:rPr>
        <w:t>1</w:t>
      </w:r>
      <w:proofErr w:type="gramEnd"/>
      <w:r w:rsidRPr="006C331F">
        <w:rPr>
          <w:rFonts w:ascii="Times New Roman" w:eastAsia="Times New Roman" w:hAnsi="Times New Roman" w:cs="Times New Roman"/>
          <w:color w:val="222222"/>
          <w:sz w:val="24"/>
          <w:szCs w:val="24"/>
          <w:highlight w:val="white"/>
          <w:lang w:val="en-GB"/>
        </w:rPr>
        <w:t>(1).</w:t>
      </w:r>
    </w:p>
    <w:p w14:paraId="2CDC2208" w14:textId="77777777" w:rsidR="00450AF8" w:rsidRDefault="00450AF8" w:rsidP="00450AF8">
      <w:pPr>
        <w:pStyle w:val="NormalWeb"/>
        <w:spacing w:before="0" w:beforeAutospacing="0" w:after="0" w:afterAutospacing="0" w:line="360" w:lineRule="auto"/>
        <w:rPr>
          <w:color w:val="000000"/>
          <w:lang w:val="en-US"/>
        </w:rPr>
      </w:pPr>
    </w:p>
    <w:p w14:paraId="141250DF" w14:textId="77777777" w:rsidR="00A66358" w:rsidRPr="00A66358" w:rsidRDefault="00A66358" w:rsidP="00A66358">
      <w:pPr>
        <w:rPr>
          <w:lang w:val="en-US"/>
        </w:rPr>
      </w:pPr>
    </w:p>
    <w:p w14:paraId="1DB524D3" w14:textId="77777777" w:rsidR="00A66358" w:rsidRPr="00A66358" w:rsidRDefault="00A66358" w:rsidP="00A66358">
      <w:pPr>
        <w:rPr>
          <w:lang w:val="en-US"/>
        </w:rPr>
      </w:pPr>
    </w:p>
    <w:p w14:paraId="495273C4" w14:textId="77777777" w:rsidR="00A66358" w:rsidRDefault="00A66358" w:rsidP="00022DFC">
      <w:pPr>
        <w:spacing w:line="360" w:lineRule="auto"/>
        <w:jc w:val="both"/>
        <w:rPr>
          <w:rFonts w:ascii="Times New Roman" w:hAnsi="Times New Roman" w:cs="Times New Roman"/>
          <w:sz w:val="24"/>
          <w:lang w:val="en-US"/>
        </w:rPr>
      </w:pPr>
    </w:p>
    <w:p w14:paraId="7B2FFA1F" w14:textId="77777777" w:rsidR="00FC421C" w:rsidRDefault="00FC421C" w:rsidP="00022DFC">
      <w:pPr>
        <w:spacing w:line="360" w:lineRule="auto"/>
        <w:jc w:val="both"/>
        <w:rPr>
          <w:rFonts w:ascii="Times New Roman" w:hAnsi="Times New Roman" w:cs="Times New Roman"/>
          <w:sz w:val="24"/>
          <w:lang w:val="en-US"/>
        </w:rPr>
      </w:pPr>
    </w:p>
    <w:p w14:paraId="7A9B61E2" w14:textId="77777777" w:rsidR="00FC421C" w:rsidRDefault="00FC421C" w:rsidP="00022DFC">
      <w:pPr>
        <w:spacing w:line="360" w:lineRule="auto"/>
        <w:jc w:val="both"/>
        <w:rPr>
          <w:rFonts w:ascii="Times New Roman" w:hAnsi="Times New Roman" w:cs="Times New Roman"/>
          <w:sz w:val="24"/>
          <w:lang w:val="en-US"/>
        </w:rPr>
      </w:pPr>
    </w:p>
    <w:p w14:paraId="36070739" w14:textId="77777777" w:rsidR="00FC421C" w:rsidRDefault="00FC421C" w:rsidP="00022DFC">
      <w:pPr>
        <w:spacing w:line="360" w:lineRule="auto"/>
        <w:jc w:val="both"/>
        <w:rPr>
          <w:rFonts w:ascii="Times New Roman" w:hAnsi="Times New Roman" w:cs="Times New Roman"/>
          <w:sz w:val="24"/>
          <w:lang w:val="en-US"/>
        </w:rPr>
      </w:pPr>
    </w:p>
    <w:p w14:paraId="46ACF3BE" w14:textId="77777777" w:rsidR="00FC421C" w:rsidRDefault="00FC421C" w:rsidP="00022DFC">
      <w:pPr>
        <w:spacing w:line="360" w:lineRule="auto"/>
        <w:jc w:val="both"/>
        <w:rPr>
          <w:rFonts w:ascii="Times New Roman" w:hAnsi="Times New Roman" w:cs="Times New Roman"/>
          <w:sz w:val="24"/>
          <w:lang w:val="en-US"/>
        </w:rPr>
      </w:pPr>
    </w:p>
    <w:p w14:paraId="740F9849" w14:textId="77777777" w:rsidR="00FC421C" w:rsidRDefault="00FC421C" w:rsidP="00022DFC">
      <w:pPr>
        <w:spacing w:line="360" w:lineRule="auto"/>
        <w:jc w:val="both"/>
        <w:rPr>
          <w:rFonts w:ascii="Times New Roman" w:hAnsi="Times New Roman" w:cs="Times New Roman"/>
          <w:sz w:val="24"/>
          <w:lang w:val="en-US"/>
        </w:rPr>
      </w:pPr>
    </w:p>
    <w:p w14:paraId="155227AD" w14:textId="77777777" w:rsidR="00FC421C" w:rsidRDefault="00FC421C" w:rsidP="00022DFC">
      <w:pPr>
        <w:spacing w:line="360" w:lineRule="auto"/>
        <w:jc w:val="both"/>
        <w:rPr>
          <w:rFonts w:ascii="Times New Roman" w:hAnsi="Times New Roman" w:cs="Times New Roman"/>
          <w:sz w:val="24"/>
          <w:lang w:val="en-US"/>
        </w:rPr>
      </w:pPr>
    </w:p>
    <w:p w14:paraId="0BC8D4C5" w14:textId="77777777" w:rsidR="00FC421C" w:rsidRDefault="00FC421C" w:rsidP="00022DFC">
      <w:pPr>
        <w:spacing w:line="360" w:lineRule="auto"/>
        <w:jc w:val="both"/>
        <w:rPr>
          <w:rFonts w:ascii="Times New Roman" w:hAnsi="Times New Roman" w:cs="Times New Roman"/>
          <w:sz w:val="24"/>
          <w:lang w:val="en-US"/>
        </w:rPr>
      </w:pPr>
    </w:p>
    <w:p w14:paraId="32973088" w14:textId="77777777" w:rsidR="00FC421C" w:rsidRDefault="00FC421C" w:rsidP="00022DFC">
      <w:pPr>
        <w:spacing w:line="360" w:lineRule="auto"/>
        <w:jc w:val="both"/>
        <w:rPr>
          <w:rFonts w:ascii="Times New Roman" w:hAnsi="Times New Roman" w:cs="Times New Roman"/>
          <w:sz w:val="24"/>
          <w:lang w:val="en-US"/>
        </w:rPr>
      </w:pPr>
    </w:p>
    <w:p w14:paraId="6D2D9643" w14:textId="77777777" w:rsidR="00FC421C" w:rsidRDefault="00FC421C" w:rsidP="00022DFC">
      <w:pPr>
        <w:spacing w:line="360" w:lineRule="auto"/>
        <w:jc w:val="both"/>
        <w:rPr>
          <w:rFonts w:ascii="Times New Roman" w:hAnsi="Times New Roman" w:cs="Times New Roman"/>
          <w:sz w:val="24"/>
          <w:lang w:val="en-US"/>
        </w:rPr>
      </w:pPr>
    </w:p>
    <w:p w14:paraId="08EA85C6" w14:textId="77777777" w:rsidR="00FC421C" w:rsidRPr="00646836" w:rsidRDefault="00FC421C" w:rsidP="00FC421C">
      <w:pPr>
        <w:spacing w:line="360" w:lineRule="auto"/>
        <w:jc w:val="center"/>
        <w:rPr>
          <w:rFonts w:ascii="Times New Roman" w:hAnsi="Times New Roman" w:cs="Times New Roman"/>
          <w:b/>
          <w:sz w:val="24"/>
        </w:rPr>
      </w:pPr>
      <w:r w:rsidRPr="00646836">
        <w:rPr>
          <w:rFonts w:ascii="Times New Roman" w:hAnsi="Times New Roman" w:cs="Times New Roman"/>
          <w:b/>
          <w:sz w:val="24"/>
        </w:rPr>
        <w:t>Anexos</w:t>
      </w:r>
      <w:r w:rsidR="00482BDD">
        <w:rPr>
          <w:rFonts w:ascii="Times New Roman" w:hAnsi="Times New Roman" w:cs="Times New Roman"/>
          <w:b/>
          <w:sz w:val="24"/>
        </w:rPr>
        <w:t xml:space="preserve"> de cada clase.</w:t>
      </w:r>
    </w:p>
    <w:p w14:paraId="281AB31B" w14:textId="77777777" w:rsidR="00646836" w:rsidRPr="00A31C5D" w:rsidRDefault="00FC421C" w:rsidP="00646836">
      <w:pPr>
        <w:pStyle w:val="Sinespaciado"/>
        <w:rPr>
          <w:rFonts w:ascii="Times New Roman" w:hAnsi="Times New Roman" w:cs="Times New Roman"/>
          <w:b/>
        </w:rPr>
      </w:pPr>
      <w:r w:rsidRPr="00646836">
        <w:rPr>
          <w:rFonts w:ascii="Times New Roman" w:hAnsi="Times New Roman" w:cs="Times New Roman"/>
          <w:b/>
        </w:rPr>
        <w:t>Clase N° 1</w:t>
      </w:r>
    </w:p>
    <w:p w14:paraId="2355D2CD" w14:textId="064565B4" w:rsidR="00646836" w:rsidRPr="00FC421C" w:rsidRDefault="00646836" w:rsidP="00FC421C">
      <w:pPr>
        <w:spacing w:line="360" w:lineRule="auto"/>
        <w:jc w:val="both"/>
        <w:rPr>
          <w:rFonts w:ascii="Times New Roman" w:hAnsi="Times New Roman" w:cs="Times New Roman"/>
          <w:b/>
          <w:sz w:val="24"/>
        </w:rPr>
      </w:pPr>
    </w:p>
    <w:p w14:paraId="2E84BA98" w14:textId="77777777" w:rsidR="00646836" w:rsidRDefault="00646836" w:rsidP="00FC421C">
      <w:pPr>
        <w:spacing w:line="360" w:lineRule="auto"/>
        <w:jc w:val="both"/>
        <w:rPr>
          <w:rFonts w:ascii="Times New Roman" w:hAnsi="Times New Roman" w:cs="Times New Roman"/>
          <w:b/>
          <w:sz w:val="24"/>
        </w:rPr>
      </w:pPr>
    </w:p>
    <w:p w14:paraId="34F734EF" w14:textId="387EFF17" w:rsidR="00646836" w:rsidRDefault="00244476" w:rsidP="00FC421C">
      <w:pPr>
        <w:spacing w:line="360" w:lineRule="auto"/>
        <w:jc w:val="both"/>
        <w:rPr>
          <w:rFonts w:ascii="Times New Roman" w:hAnsi="Times New Roman" w:cs="Times New Roman"/>
          <w:b/>
          <w:sz w:val="24"/>
        </w:rPr>
      </w:pPr>
      <w:r w:rsidRPr="00244476">
        <w:rPr>
          <w:rFonts w:ascii="Times New Roman" w:hAnsi="Times New Roman" w:cs="Times New Roman"/>
          <w:b/>
          <w:noProof/>
          <w:sz w:val="24"/>
          <w:lang w:val="es-ES" w:eastAsia="es-ES"/>
        </w:rPr>
        <w:drawing>
          <wp:inline distT="0" distB="0" distL="0" distR="0" wp14:anchorId="7B0CE719" wp14:editId="6FEC820E">
            <wp:extent cx="5600700" cy="4497705"/>
            <wp:effectExtent l="0" t="0" r="12700" b="0"/>
            <wp:docPr id="4" name="Imagen 4" descr="Macintosh HD:Users:Paulina: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ina:Desktop: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497705"/>
                    </a:xfrm>
                    <a:prstGeom prst="rect">
                      <a:avLst/>
                    </a:prstGeom>
                    <a:noFill/>
                    <a:ln>
                      <a:noFill/>
                    </a:ln>
                  </pic:spPr>
                </pic:pic>
              </a:graphicData>
            </a:graphic>
          </wp:inline>
        </w:drawing>
      </w:r>
    </w:p>
    <w:p w14:paraId="0AB674E4" w14:textId="58CFD72F" w:rsidR="00646836" w:rsidRDefault="00646836" w:rsidP="00FC421C">
      <w:pPr>
        <w:spacing w:line="360" w:lineRule="auto"/>
        <w:jc w:val="both"/>
        <w:rPr>
          <w:rFonts w:ascii="Times New Roman" w:hAnsi="Times New Roman" w:cs="Times New Roman"/>
          <w:b/>
          <w:sz w:val="24"/>
        </w:rPr>
      </w:pPr>
    </w:p>
    <w:p w14:paraId="0A43C0B2" w14:textId="77777777" w:rsidR="00244476" w:rsidRDefault="00244476" w:rsidP="00FC421C">
      <w:pPr>
        <w:spacing w:line="360" w:lineRule="auto"/>
        <w:jc w:val="both"/>
        <w:rPr>
          <w:rFonts w:ascii="Times New Roman" w:hAnsi="Times New Roman" w:cs="Times New Roman"/>
          <w:b/>
          <w:sz w:val="24"/>
        </w:rPr>
      </w:pPr>
      <w:r>
        <w:rPr>
          <w:rFonts w:ascii="Times New Roman" w:hAnsi="Times New Roman" w:cs="Times New Roman"/>
          <w:b/>
          <w:noProof/>
          <w:sz w:val="24"/>
          <w:lang w:val="es-ES" w:eastAsia="es-ES"/>
        </w:rPr>
        <w:lastRenderedPageBreak/>
        <w:drawing>
          <wp:inline distT="0" distB="0" distL="0" distR="0" wp14:anchorId="3D6AC813" wp14:editId="49411F0C">
            <wp:extent cx="5016500" cy="8242300"/>
            <wp:effectExtent l="0" t="0" r="12700" b="12700"/>
            <wp:docPr id="14" name="Imagen 14" descr="Macintosh HD:Users:Paulina:Desktop: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ina:Desktop:1.2.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016500" cy="8242300"/>
                    </a:xfrm>
                    <a:prstGeom prst="rect">
                      <a:avLst/>
                    </a:prstGeom>
                    <a:noFill/>
                    <a:ln>
                      <a:noFill/>
                    </a:ln>
                  </pic:spPr>
                </pic:pic>
              </a:graphicData>
            </a:graphic>
          </wp:inline>
        </w:drawing>
      </w:r>
    </w:p>
    <w:p w14:paraId="196A2A25" w14:textId="644431D2" w:rsidR="00FC421C" w:rsidRDefault="00FC421C" w:rsidP="00FC421C">
      <w:pPr>
        <w:spacing w:line="360" w:lineRule="auto"/>
        <w:jc w:val="both"/>
        <w:rPr>
          <w:rFonts w:ascii="Times New Roman" w:hAnsi="Times New Roman" w:cs="Times New Roman"/>
          <w:b/>
          <w:sz w:val="24"/>
        </w:rPr>
      </w:pPr>
      <w:r w:rsidRPr="00FC421C">
        <w:rPr>
          <w:rFonts w:ascii="Times New Roman" w:hAnsi="Times New Roman" w:cs="Times New Roman"/>
          <w:b/>
          <w:sz w:val="24"/>
        </w:rPr>
        <w:lastRenderedPageBreak/>
        <w:t>Clase N° 2</w:t>
      </w:r>
    </w:p>
    <w:p w14:paraId="18DF9274" w14:textId="77777777" w:rsidR="00A31C5D" w:rsidRDefault="00A31C5D" w:rsidP="00FC421C">
      <w:pPr>
        <w:spacing w:line="360" w:lineRule="auto"/>
        <w:jc w:val="both"/>
        <w:rPr>
          <w:rFonts w:ascii="Times New Roman" w:hAnsi="Times New Roman" w:cs="Times New Roman"/>
          <w:b/>
          <w:sz w:val="24"/>
        </w:rPr>
      </w:pPr>
    </w:p>
    <w:p w14:paraId="54022AC8" w14:textId="77777777" w:rsidR="00A31C5D" w:rsidRDefault="00A31C5D" w:rsidP="00FC421C">
      <w:pPr>
        <w:spacing w:line="360" w:lineRule="auto"/>
        <w:jc w:val="both"/>
        <w:rPr>
          <w:rFonts w:ascii="Times New Roman" w:hAnsi="Times New Roman" w:cs="Times New Roman"/>
          <w:b/>
          <w:sz w:val="24"/>
        </w:rPr>
      </w:pPr>
    </w:p>
    <w:p w14:paraId="72300ECC" w14:textId="367624D7" w:rsidR="00A31C5D" w:rsidRDefault="00244476" w:rsidP="00FC421C">
      <w:pPr>
        <w:spacing w:line="360" w:lineRule="auto"/>
        <w:jc w:val="both"/>
        <w:rPr>
          <w:rFonts w:ascii="Times New Roman" w:hAnsi="Times New Roman" w:cs="Times New Roman"/>
          <w:b/>
          <w:sz w:val="24"/>
        </w:rPr>
      </w:pPr>
      <w:r w:rsidRPr="00244476">
        <w:rPr>
          <w:rFonts w:ascii="Times New Roman" w:hAnsi="Times New Roman" w:cs="Times New Roman"/>
          <w:b/>
          <w:noProof/>
          <w:sz w:val="24"/>
          <w:lang w:val="es-ES" w:eastAsia="es-ES"/>
        </w:rPr>
        <w:drawing>
          <wp:inline distT="0" distB="0" distL="0" distR="0" wp14:anchorId="6D700DF7" wp14:editId="6C63D3BC">
            <wp:extent cx="5448300" cy="5858510"/>
            <wp:effectExtent l="0" t="0" r="12700" b="8890"/>
            <wp:docPr id="19" name="Imagen 19" descr="Macintosh HD:Users:Paulina: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ulina:Desktop: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48300" cy="5858510"/>
                    </a:xfrm>
                    <a:prstGeom prst="rect">
                      <a:avLst/>
                    </a:prstGeom>
                    <a:noFill/>
                    <a:ln>
                      <a:noFill/>
                    </a:ln>
                  </pic:spPr>
                </pic:pic>
              </a:graphicData>
            </a:graphic>
          </wp:inline>
        </w:drawing>
      </w:r>
    </w:p>
    <w:p w14:paraId="38B4A7A3" w14:textId="7E58745D" w:rsidR="00A31C5D" w:rsidRDefault="00A31C5D" w:rsidP="00FC421C">
      <w:pPr>
        <w:spacing w:line="360" w:lineRule="auto"/>
        <w:jc w:val="both"/>
        <w:rPr>
          <w:rFonts w:ascii="Times New Roman" w:hAnsi="Times New Roman" w:cs="Times New Roman"/>
          <w:b/>
          <w:sz w:val="24"/>
        </w:rPr>
      </w:pPr>
    </w:p>
    <w:p w14:paraId="058FF80D" w14:textId="10F23208" w:rsidR="00A31C5D" w:rsidRDefault="00A31C5D" w:rsidP="00FC421C">
      <w:pPr>
        <w:spacing w:line="360" w:lineRule="auto"/>
        <w:jc w:val="both"/>
        <w:rPr>
          <w:rFonts w:ascii="Times New Roman" w:hAnsi="Times New Roman" w:cs="Times New Roman"/>
          <w:b/>
          <w:sz w:val="24"/>
        </w:rPr>
      </w:pPr>
    </w:p>
    <w:p w14:paraId="7F2BCA68" w14:textId="296CC7B0" w:rsidR="00A31C5D" w:rsidRDefault="00A31C5D" w:rsidP="00FC421C">
      <w:pPr>
        <w:spacing w:line="360" w:lineRule="auto"/>
        <w:jc w:val="both"/>
        <w:rPr>
          <w:rFonts w:ascii="Times New Roman" w:hAnsi="Times New Roman" w:cs="Times New Roman"/>
          <w:b/>
          <w:sz w:val="24"/>
        </w:rPr>
      </w:pPr>
    </w:p>
    <w:p w14:paraId="4E01071E" w14:textId="6BC30DDB" w:rsidR="00A31C5D" w:rsidRDefault="00244476" w:rsidP="00FC421C">
      <w:pPr>
        <w:spacing w:line="360" w:lineRule="auto"/>
        <w:jc w:val="both"/>
        <w:rPr>
          <w:rFonts w:ascii="Times New Roman" w:hAnsi="Times New Roman" w:cs="Times New Roman"/>
          <w:b/>
          <w:sz w:val="24"/>
        </w:rPr>
      </w:pPr>
      <w:r>
        <w:rPr>
          <w:rFonts w:ascii="Times New Roman" w:hAnsi="Times New Roman" w:cs="Times New Roman"/>
          <w:b/>
          <w:sz w:val="24"/>
        </w:rPr>
        <w:lastRenderedPageBreak/>
        <w:t xml:space="preserve">Task: </w:t>
      </w:r>
      <w:r>
        <w:rPr>
          <w:rFonts w:ascii="Times New Roman" w:hAnsi="Times New Roman" w:cs="Times New Roman"/>
          <w:sz w:val="24"/>
        </w:rPr>
        <w:t>Crear diseñar, y describir un poster describiendo su negocio soñado utilizando el vocabulario aprendido.</w:t>
      </w:r>
    </w:p>
    <w:p w14:paraId="187AF62C" w14:textId="77777777" w:rsidR="00A31C5D" w:rsidRPr="00FC421C" w:rsidRDefault="00A31C5D" w:rsidP="00FC421C">
      <w:pPr>
        <w:spacing w:line="360" w:lineRule="auto"/>
        <w:jc w:val="both"/>
        <w:rPr>
          <w:rFonts w:ascii="Times New Roman" w:hAnsi="Times New Roman" w:cs="Times New Roman"/>
          <w:b/>
          <w:sz w:val="24"/>
        </w:rPr>
      </w:pPr>
    </w:p>
    <w:p w14:paraId="4042BB85" w14:textId="43638601" w:rsidR="00A31C5D" w:rsidRDefault="00244476" w:rsidP="00FC421C">
      <w:pPr>
        <w:spacing w:line="360" w:lineRule="auto"/>
        <w:jc w:val="both"/>
        <w:rPr>
          <w:rFonts w:ascii="Times New Roman" w:hAnsi="Times New Roman" w:cs="Times New Roman"/>
          <w:b/>
          <w:sz w:val="24"/>
        </w:rPr>
      </w:pPr>
      <w:r>
        <w:rPr>
          <w:rFonts w:ascii="Times New Roman" w:hAnsi="Times New Roman" w:cs="Times New Roman"/>
          <w:b/>
          <w:noProof/>
          <w:sz w:val="24"/>
          <w:lang w:val="es-ES" w:eastAsia="es-ES"/>
        </w:rPr>
        <w:drawing>
          <wp:inline distT="0" distB="0" distL="0" distR="0" wp14:anchorId="1711D27C" wp14:editId="76F8D72B">
            <wp:extent cx="5600700" cy="3848100"/>
            <wp:effectExtent l="0" t="0" r="12700" b="12700"/>
            <wp:docPr id="20" name="Imagen 20" descr="Macintosh HD:Users:Paulina: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ulina:Desktop:3.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0700" cy="3848100"/>
                    </a:xfrm>
                    <a:prstGeom prst="rect">
                      <a:avLst/>
                    </a:prstGeom>
                    <a:noFill/>
                    <a:ln>
                      <a:noFill/>
                    </a:ln>
                  </pic:spPr>
                </pic:pic>
              </a:graphicData>
            </a:graphic>
          </wp:inline>
        </w:drawing>
      </w:r>
    </w:p>
    <w:p w14:paraId="5B20A65F" w14:textId="77777777" w:rsidR="00A31C5D" w:rsidRDefault="00A31C5D" w:rsidP="00FC421C">
      <w:pPr>
        <w:spacing w:line="360" w:lineRule="auto"/>
        <w:jc w:val="both"/>
        <w:rPr>
          <w:rFonts w:ascii="Times New Roman" w:hAnsi="Times New Roman" w:cs="Times New Roman"/>
          <w:b/>
          <w:sz w:val="24"/>
        </w:rPr>
      </w:pPr>
    </w:p>
    <w:p w14:paraId="0E9B682D" w14:textId="77777777" w:rsidR="00A31C5D" w:rsidRDefault="00A31C5D" w:rsidP="00FC421C">
      <w:pPr>
        <w:spacing w:line="360" w:lineRule="auto"/>
        <w:jc w:val="both"/>
        <w:rPr>
          <w:rFonts w:ascii="Times New Roman" w:hAnsi="Times New Roman" w:cs="Times New Roman"/>
          <w:b/>
          <w:sz w:val="24"/>
        </w:rPr>
      </w:pPr>
    </w:p>
    <w:p w14:paraId="7AF83BC5" w14:textId="77777777" w:rsidR="00A31C5D" w:rsidRDefault="00A31C5D" w:rsidP="00FC421C">
      <w:pPr>
        <w:spacing w:line="360" w:lineRule="auto"/>
        <w:jc w:val="both"/>
        <w:rPr>
          <w:rFonts w:ascii="Times New Roman" w:hAnsi="Times New Roman" w:cs="Times New Roman"/>
          <w:b/>
          <w:sz w:val="24"/>
        </w:rPr>
      </w:pPr>
    </w:p>
    <w:p w14:paraId="2019E1F7" w14:textId="77777777" w:rsidR="00A31C5D" w:rsidRDefault="00A31C5D" w:rsidP="00FC421C">
      <w:pPr>
        <w:spacing w:line="360" w:lineRule="auto"/>
        <w:jc w:val="both"/>
        <w:rPr>
          <w:rFonts w:ascii="Times New Roman" w:hAnsi="Times New Roman" w:cs="Times New Roman"/>
          <w:b/>
          <w:sz w:val="24"/>
        </w:rPr>
      </w:pPr>
    </w:p>
    <w:p w14:paraId="1BFE7BB4" w14:textId="77777777" w:rsidR="00A31C5D" w:rsidRDefault="00A31C5D" w:rsidP="00FC421C">
      <w:pPr>
        <w:spacing w:line="360" w:lineRule="auto"/>
        <w:jc w:val="both"/>
        <w:rPr>
          <w:rFonts w:ascii="Times New Roman" w:hAnsi="Times New Roman" w:cs="Times New Roman"/>
          <w:b/>
          <w:sz w:val="24"/>
        </w:rPr>
      </w:pPr>
    </w:p>
    <w:p w14:paraId="0CDC59FF" w14:textId="77777777" w:rsidR="00A31C5D" w:rsidRDefault="00A31C5D" w:rsidP="00FC421C">
      <w:pPr>
        <w:spacing w:line="360" w:lineRule="auto"/>
        <w:jc w:val="both"/>
        <w:rPr>
          <w:rFonts w:ascii="Times New Roman" w:hAnsi="Times New Roman" w:cs="Times New Roman"/>
          <w:b/>
          <w:sz w:val="24"/>
        </w:rPr>
      </w:pPr>
    </w:p>
    <w:p w14:paraId="7C75488D" w14:textId="77777777" w:rsidR="00A31C5D" w:rsidRDefault="00A31C5D" w:rsidP="00FC421C">
      <w:pPr>
        <w:spacing w:line="360" w:lineRule="auto"/>
        <w:jc w:val="both"/>
        <w:rPr>
          <w:rFonts w:ascii="Times New Roman" w:hAnsi="Times New Roman" w:cs="Times New Roman"/>
          <w:b/>
          <w:sz w:val="24"/>
        </w:rPr>
      </w:pPr>
    </w:p>
    <w:p w14:paraId="60AB6118" w14:textId="77777777" w:rsidR="00244476" w:rsidRDefault="00244476" w:rsidP="00FC421C">
      <w:pPr>
        <w:spacing w:line="360" w:lineRule="auto"/>
        <w:jc w:val="both"/>
        <w:rPr>
          <w:rFonts w:ascii="Times New Roman" w:hAnsi="Times New Roman" w:cs="Times New Roman"/>
          <w:b/>
          <w:sz w:val="24"/>
        </w:rPr>
      </w:pPr>
    </w:p>
    <w:p w14:paraId="154B9D11" w14:textId="76A1817E" w:rsidR="00FC421C" w:rsidRDefault="00352A9D" w:rsidP="00FC421C">
      <w:pPr>
        <w:spacing w:line="360" w:lineRule="auto"/>
        <w:jc w:val="both"/>
        <w:rPr>
          <w:rFonts w:ascii="Times New Roman" w:hAnsi="Times New Roman" w:cs="Times New Roman"/>
          <w:b/>
          <w:sz w:val="24"/>
        </w:rPr>
      </w:pPr>
      <w:r>
        <w:rPr>
          <w:rFonts w:ascii="Times New Roman" w:hAnsi="Times New Roman" w:cs="Times New Roman"/>
          <w:b/>
          <w:noProof/>
          <w:sz w:val="24"/>
          <w:lang w:val="es-ES" w:eastAsia="es-ES"/>
        </w:rPr>
        <w:lastRenderedPageBreak/>
        <w:drawing>
          <wp:anchor distT="0" distB="0" distL="114300" distR="114300" simplePos="0" relativeHeight="251658240" behindDoc="0" locked="0" layoutInCell="1" allowOverlap="1" wp14:anchorId="36E65F4A" wp14:editId="2CF1C712">
            <wp:simplePos x="0" y="0"/>
            <wp:positionH relativeFrom="column">
              <wp:posOffset>914400</wp:posOffset>
            </wp:positionH>
            <wp:positionV relativeFrom="paragraph">
              <wp:posOffset>342900</wp:posOffset>
            </wp:positionV>
            <wp:extent cx="3429635" cy="3750310"/>
            <wp:effectExtent l="0" t="0" r="0" b="8890"/>
            <wp:wrapThrough wrapText="bothSides">
              <wp:wrapPolygon edited="0">
                <wp:start x="0" y="0"/>
                <wp:lineTo x="0" y="21505"/>
                <wp:lineTo x="21436" y="21505"/>
                <wp:lineTo x="21436" y="0"/>
                <wp:lineTo x="0" y="0"/>
              </wp:wrapPolygon>
            </wp:wrapThrough>
            <wp:docPr id="21" name="Imagen 21" descr="Macintosh HD:Users:Paulina:Desktop:15139346_10211325452192463_1447276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Paulina:Desktop:15139346_10211325452192463_144727609_n.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29635" cy="37503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421C" w:rsidRPr="00FC421C">
        <w:rPr>
          <w:rFonts w:ascii="Times New Roman" w:hAnsi="Times New Roman" w:cs="Times New Roman"/>
          <w:b/>
          <w:sz w:val="24"/>
        </w:rPr>
        <w:t>Clase N°</w:t>
      </w:r>
      <w:r w:rsidR="00FC421C">
        <w:rPr>
          <w:rFonts w:ascii="Times New Roman" w:hAnsi="Times New Roman" w:cs="Times New Roman"/>
          <w:b/>
          <w:sz w:val="24"/>
        </w:rPr>
        <w:t xml:space="preserve"> 3</w:t>
      </w:r>
    </w:p>
    <w:p w14:paraId="10D5558B" w14:textId="050724F4" w:rsidR="005F03A0" w:rsidRDefault="005F03A0" w:rsidP="00FC421C">
      <w:pPr>
        <w:spacing w:line="360" w:lineRule="auto"/>
        <w:jc w:val="both"/>
        <w:rPr>
          <w:rFonts w:ascii="Times New Roman" w:hAnsi="Times New Roman" w:cs="Times New Roman"/>
          <w:b/>
          <w:sz w:val="24"/>
        </w:rPr>
      </w:pPr>
    </w:p>
    <w:p w14:paraId="633F6A18" w14:textId="780BC56B" w:rsidR="005F03A0" w:rsidRDefault="005F03A0" w:rsidP="00FC421C">
      <w:pPr>
        <w:spacing w:line="360" w:lineRule="auto"/>
        <w:jc w:val="both"/>
        <w:rPr>
          <w:rFonts w:ascii="Times New Roman" w:hAnsi="Times New Roman" w:cs="Times New Roman"/>
          <w:b/>
          <w:sz w:val="24"/>
        </w:rPr>
      </w:pPr>
    </w:p>
    <w:p w14:paraId="12D60831" w14:textId="6BDD17BB" w:rsidR="005F03A0" w:rsidRDefault="005F03A0" w:rsidP="00FC421C">
      <w:pPr>
        <w:spacing w:line="360" w:lineRule="auto"/>
        <w:jc w:val="both"/>
        <w:rPr>
          <w:rFonts w:ascii="Times New Roman" w:hAnsi="Times New Roman" w:cs="Times New Roman"/>
          <w:b/>
          <w:sz w:val="24"/>
        </w:rPr>
      </w:pPr>
    </w:p>
    <w:p w14:paraId="380501BD" w14:textId="6D8ECB0D" w:rsidR="005F03A0" w:rsidRDefault="005F03A0" w:rsidP="00FC421C">
      <w:pPr>
        <w:spacing w:line="360" w:lineRule="auto"/>
        <w:jc w:val="both"/>
        <w:rPr>
          <w:rFonts w:ascii="Times New Roman" w:hAnsi="Times New Roman" w:cs="Times New Roman"/>
          <w:b/>
          <w:sz w:val="24"/>
        </w:rPr>
      </w:pPr>
    </w:p>
    <w:p w14:paraId="7DA2070C" w14:textId="77777777" w:rsidR="00352A9D" w:rsidRDefault="00352A9D" w:rsidP="00FC421C">
      <w:pPr>
        <w:spacing w:line="360" w:lineRule="auto"/>
        <w:jc w:val="both"/>
        <w:rPr>
          <w:rFonts w:ascii="Times New Roman" w:hAnsi="Times New Roman" w:cs="Times New Roman"/>
          <w:b/>
          <w:sz w:val="24"/>
        </w:rPr>
      </w:pPr>
    </w:p>
    <w:p w14:paraId="4BF5607A" w14:textId="77777777" w:rsidR="00352A9D" w:rsidRDefault="00352A9D" w:rsidP="00FC421C">
      <w:pPr>
        <w:spacing w:line="360" w:lineRule="auto"/>
        <w:jc w:val="both"/>
        <w:rPr>
          <w:rFonts w:ascii="Times New Roman" w:hAnsi="Times New Roman" w:cs="Times New Roman"/>
          <w:b/>
          <w:sz w:val="24"/>
        </w:rPr>
      </w:pPr>
    </w:p>
    <w:p w14:paraId="1F8311BF" w14:textId="77777777" w:rsidR="00352A9D" w:rsidRDefault="00352A9D" w:rsidP="00FC421C">
      <w:pPr>
        <w:spacing w:line="360" w:lineRule="auto"/>
        <w:jc w:val="both"/>
        <w:rPr>
          <w:rFonts w:ascii="Times New Roman" w:hAnsi="Times New Roman" w:cs="Times New Roman"/>
          <w:b/>
          <w:sz w:val="24"/>
        </w:rPr>
      </w:pPr>
    </w:p>
    <w:p w14:paraId="024C95AC" w14:textId="6DE8477F" w:rsidR="00352A9D" w:rsidRDefault="00352A9D" w:rsidP="00FC421C">
      <w:pPr>
        <w:spacing w:line="360" w:lineRule="auto"/>
        <w:jc w:val="both"/>
        <w:rPr>
          <w:rFonts w:ascii="Times New Roman" w:hAnsi="Times New Roman" w:cs="Times New Roman"/>
          <w:b/>
          <w:sz w:val="24"/>
        </w:rPr>
      </w:pPr>
    </w:p>
    <w:p w14:paraId="4F168D53" w14:textId="2798F54B" w:rsidR="00352A9D" w:rsidRDefault="00352A9D" w:rsidP="00FC421C">
      <w:pPr>
        <w:spacing w:line="360" w:lineRule="auto"/>
        <w:jc w:val="both"/>
        <w:rPr>
          <w:rFonts w:ascii="Times New Roman" w:hAnsi="Times New Roman" w:cs="Times New Roman"/>
          <w:b/>
          <w:sz w:val="24"/>
        </w:rPr>
      </w:pPr>
    </w:p>
    <w:p w14:paraId="2F387894" w14:textId="6F02461B" w:rsidR="00352A9D" w:rsidRDefault="00352A9D" w:rsidP="00FC421C">
      <w:pPr>
        <w:spacing w:line="360" w:lineRule="auto"/>
        <w:jc w:val="both"/>
        <w:rPr>
          <w:rFonts w:ascii="Times New Roman" w:hAnsi="Times New Roman" w:cs="Times New Roman"/>
          <w:b/>
          <w:sz w:val="24"/>
        </w:rPr>
      </w:pPr>
      <w:r>
        <w:rPr>
          <w:rFonts w:ascii="Times New Roman" w:hAnsi="Times New Roman" w:cs="Times New Roman"/>
          <w:b/>
          <w:noProof/>
          <w:sz w:val="24"/>
          <w:lang w:val="es-ES" w:eastAsia="es-ES"/>
        </w:rPr>
        <w:drawing>
          <wp:anchor distT="0" distB="0" distL="114300" distR="114300" simplePos="0" relativeHeight="251659264" behindDoc="0" locked="0" layoutInCell="1" allowOverlap="1" wp14:anchorId="7A8E4D59" wp14:editId="342FA5C3">
            <wp:simplePos x="0" y="0"/>
            <wp:positionH relativeFrom="column">
              <wp:posOffset>342900</wp:posOffset>
            </wp:positionH>
            <wp:positionV relativeFrom="paragraph">
              <wp:posOffset>194310</wp:posOffset>
            </wp:positionV>
            <wp:extent cx="4583430" cy="2660015"/>
            <wp:effectExtent l="0" t="0" r="0" b="6985"/>
            <wp:wrapThrough wrapText="bothSides">
              <wp:wrapPolygon edited="0">
                <wp:start x="0" y="0"/>
                <wp:lineTo x="0" y="21450"/>
                <wp:lineTo x="21426" y="21450"/>
                <wp:lineTo x="21426" y="0"/>
                <wp:lineTo x="0" y="0"/>
              </wp:wrapPolygon>
            </wp:wrapThrough>
            <wp:docPr id="22" name="Imagen 22" descr="Macintosh HD:Users:Paulina:Desktop:15151458_10211325451632449_137268766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Paulina:Desktop:15151458_10211325451632449_1372687660_n.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83430" cy="2660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76A4ED" w14:textId="77777777" w:rsidR="00352A9D" w:rsidRDefault="00352A9D" w:rsidP="00FC421C">
      <w:pPr>
        <w:spacing w:line="360" w:lineRule="auto"/>
        <w:jc w:val="both"/>
        <w:rPr>
          <w:rFonts w:ascii="Times New Roman" w:hAnsi="Times New Roman" w:cs="Times New Roman"/>
          <w:b/>
          <w:sz w:val="24"/>
        </w:rPr>
      </w:pPr>
    </w:p>
    <w:p w14:paraId="1364D966" w14:textId="53B201F7" w:rsidR="00352A9D" w:rsidRDefault="00352A9D" w:rsidP="00FC421C">
      <w:pPr>
        <w:spacing w:line="360" w:lineRule="auto"/>
        <w:jc w:val="both"/>
        <w:rPr>
          <w:rFonts w:ascii="Times New Roman" w:hAnsi="Times New Roman" w:cs="Times New Roman"/>
          <w:b/>
          <w:sz w:val="24"/>
        </w:rPr>
      </w:pPr>
    </w:p>
    <w:p w14:paraId="22F6F84B" w14:textId="77777777" w:rsidR="00352A9D" w:rsidRDefault="00352A9D" w:rsidP="00FC421C">
      <w:pPr>
        <w:spacing w:line="360" w:lineRule="auto"/>
        <w:jc w:val="both"/>
        <w:rPr>
          <w:rFonts w:ascii="Times New Roman" w:hAnsi="Times New Roman" w:cs="Times New Roman"/>
          <w:b/>
          <w:sz w:val="24"/>
        </w:rPr>
      </w:pPr>
    </w:p>
    <w:p w14:paraId="77A00F8A" w14:textId="77777777" w:rsidR="00352A9D" w:rsidRDefault="00352A9D" w:rsidP="00FC421C">
      <w:pPr>
        <w:spacing w:line="360" w:lineRule="auto"/>
        <w:jc w:val="both"/>
        <w:rPr>
          <w:rFonts w:ascii="Times New Roman" w:hAnsi="Times New Roman" w:cs="Times New Roman"/>
          <w:b/>
          <w:sz w:val="24"/>
        </w:rPr>
      </w:pPr>
    </w:p>
    <w:p w14:paraId="5281071C" w14:textId="77777777" w:rsidR="00352A9D" w:rsidRDefault="00352A9D" w:rsidP="00FC421C">
      <w:pPr>
        <w:spacing w:line="360" w:lineRule="auto"/>
        <w:jc w:val="both"/>
        <w:rPr>
          <w:rFonts w:ascii="Times New Roman" w:hAnsi="Times New Roman" w:cs="Times New Roman"/>
          <w:b/>
          <w:sz w:val="24"/>
        </w:rPr>
      </w:pPr>
    </w:p>
    <w:p w14:paraId="3AFA9F41" w14:textId="77777777" w:rsidR="00352A9D" w:rsidRDefault="00352A9D" w:rsidP="00FC421C">
      <w:pPr>
        <w:spacing w:line="360" w:lineRule="auto"/>
        <w:jc w:val="both"/>
        <w:rPr>
          <w:rFonts w:ascii="Times New Roman" w:hAnsi="Times New Roman" w:cs="Times New Roman"/>
          <w:b/>
          <w:sz w:val="24"/>
        </w:rPr>
      </w:pPr>
    </w:p>
    <w:p w14:paraId="12A662C9" w14:textId="1CA857BD" w:rsidR="00352A9D" w:rsidRDefault="00244476" w:rsidP="00FC421C">
      <w:pPr>
        <w:spacing w:line="360" w:lineRule="auto"/>
        <w:jc w:val="both"/>
        <w:rPr>
          <w:rFonts w:ascii="Times New Roman" w:hAnsi="Times New Roman" w:cs="Times New Roman"/>
          <w:b/>
          <w:sz w:val="24"/>
        </w:rPr>
      </w:pPr>
      <w:r>
        <w:rPr>
          <w:rFonts w:ascii="Times New Roman" w:hAnsi="Times New Roman" w:cs="Times New Roman"/>
          <w:b/>
          <w:sz w:val="24"/>
        </w:rPr>
        <w:t>Task: Imaginar que estan en un restaurante y pedir comida utilizando los quantiiers</w:t>
      </w:r>
    </w:p>
    <w:p w14:paraId="00A021F7" w14:textId="14288261" w:rsidR="00CF340C" w:rsidRDefault="00CF340C" w:rsidP="00FC421C">
      <w:pPr>
        <w:spacing w:line="360" w:lineRule="auto"/>
        <w:jc w:val="both"/>
        <w:rPr>
          <w:rFonts w:ascii="Times New Roman" w:hAnsi="Times New Roman" w:cs="Times New Roman"/>
          <w:b/>
          <w:sz w:val="24"/>
        </w:rPr>
      </w:pPr>
      <w:r>
        <w:rPr>
          <w:rFonts w:ascii="Times New Roman" w:hAnsi="Times New Roman" w:cs="Times New Roman"/>
          <w:b/>
          <w:sz w:val="24"/>
        </w:rPr>
        <w:lastRenderedPageBreak/>
        <w:t>Class N° 4</w:t>
      </w:r>
      <w:r w:rsidR="00307E39">
        <w:rPr>
          <w:noProof/>
          <w:lang w:val="es-ES" w:eastAsia="es-ES"/>
        </w:rPr>
        <w:drawing>
          <wp:inline distT="0" distB="0" distL="0" distR="0" wp14:anchorId="3EE88E6E" wp14:editId="633A8BDD">
            <wp:extent cx="5611495" cy="5350291"/>
            <wp:effectExtent l="0" t="0" r="1905" b="9525"/>
            <wp:docPr id="23" name="Imagen 23" descr="Macintosh HD:Users:Paulina:Desktop:15139356_10211325450272415_7118365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Paulina:Desktop:15139356_10211325450272415_711836523_n.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2130" cy="5350896"/>
                    </a:xfrm>
                    <a:prstGeom prst="rect">
                      <a:avLst/>
                    </a:prstGeom>
                    <a:noFill/>
                    <a:ln>
                      <a:noFill/>
                    </a:ln>
                  </pic:spPr>
                </pic:pic>
              </a:graphicData>
            </a:graphic>
          </wp:inline>
        </w:drawing>
      </w:r>
    </w:p>
    <w:p w14:paraId="1A43BCE7" w14:textId="58732A14" w:rsidR="00CF340C" w:rsidRDefault="005F41B5" w:rsidP="00FC421C">
      <w:pPr>
        <w:spacing w:line="360" w:lineRule="auto"/>
        <w:jc w:val="both"/>
        <w:rPr>
          <w:rFonts w:ascii="Times New Roman" w:hAnsi="Times New Roman" w:cs="Times New Roman"/>
          <w:b/>
          <w:sz w:val="24"/>
        </w:rPr>
      </w:pPr>
      <w:r w:rsidRPr="005F41B5">
        <w:rPr>
          <w:noProof/>
          <w:lang w:eastAsia="es-CL"/>
        </w:rPr>
        <w:lastRenderedPageBreak/>
        <w:t xml:space="preserve"> </w:t>
      </w:r>
      <w:r w:rsidR="0013296E">
        <w:rPr>
          <w:noProof/>
          <w:lang w:val="es-ES" w:eastAsia="es-ES"/>
        </w:rPr>
        <w:drawing>
          <wp:inline distT="0" distB="0" distL="0" distR="0" wp14:anchorId="45D37E53" wp14:editId="04BE0AB4">
            <wp:extent cx="5613400" cy="7920355"/>
            <wp:effectExtent l="0" t="0" r="0" b="4445"/>
            <wp:docPr id="24" name="Imagen 24" descr="Macintosh HD:Users:Paulina:Desktop:15128579_10211325449432394_17766233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Paulina:Desktop:15128579_10211325449432394_1776623398_n.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3400" cy="7920355"/>
                    </a:xfrm>
                    <a:prstGeom prst="rect">
                      <a:avLst/>
                    </a:prstGeom>
                    <a:noFill/>
                    <a:ln>
                      <a:noFill/>
                    </a:ln>
                  </pic:spPr>
                </pic:pic>
              </a:graphicData>
            </a:graphic>
          </wp:inline>
        </w:drawing>
      </w:r>
    </w:p>
    <w:p w14:paraId="33B297ED" w14:textId="5B38722C" w:rsidR="005F03A0" w:rsidRDefault="005F03A0" w:rsidP="00FC421C">
      <w:pPr>
        <w:spacing w:line="360" w:lineRule="auto"/>
        <w:jc w:val="both"/>
        <w:rPr>
          <w:rFonts w:ascii="Times New Roman" w:hAnsi="Times New Roman" w:cs="Times New Roman"/>
          <w:b/>
          <w:sz w:val="24"/>
        </w:rPr>
      </w:pPr>
    </w:p>
    <w:p w14:paraId="657B324E" w14:textId="77777777" w:rsidR="00FC421C" w:rsidRDefault="00FC421C" w:rsidP="00FC421C">
      <w:pPr>
        <w:spacing w:line="360" w:lineRule="auto"/>
        <w:jc w:val="both"/>
        <w:rPr>
          <w:rFonts w:ascii="Times New Roman" w:hAnsi="Times New Roman" w:cs="Times New Roman"/>
          <w:b/>
          <w:sz w:val="24"/>
        </w:rPr>
      </w:pPr>
      <w:r w:rsidRPr="00FC421C">
        <w:rPr>
          <w:rFonts w:ascii="Times New Roman" w:hAnsi="Times New Roman" w:cs="Times New Roman"/>
          <w:b/>
          <w:sz w:val="24"/>
        </w:rPr>
        <w:t>Clase N°</w:t>
      </w:r>
      <w:r>
        <w:rPr>
          <w:rFonts w:ascii="Times New Roman" w:hAnsi="Times New Roman" w:cs="Times New Roman"/>
          <w:b/>
          <w:sz w:val="24"/>
        </w:rPr>
        <w:t xml:space="preserve"> 5</w:t>
      </w:r>
    </w:p>
    <w:p w14:paraId="4245BC4E" w14:textId="07B40FA0" w:rsidR="005F41B5" w:rsidRDefault="005F41B5" w:rsidP="00FC421C">
      <w:pPr>
        <w:spacing w:line="360" w:lineRule="auto"/>
        <w:jc w:val="both"/>
        <w:rPr>
          <w:rFonts w:ascii="Times New Roman" w:hAnsi="Times New Roman" w:cs="Times New Roman"/>
          <w:b/>
          <w:sz w:val="24"/>
        </w:rPr>
      </w:pPr>
      <w:r>
        <w:rPr>
          <w:rFonts w:ascii="Times New Roman" w:hAnsi="Times New Roman" w:cs="Times New Roman"/>
          <w:b/>
          <w:sz w:val="24"/>
        </w:rPr>
        <w:t xml:space="preserve"> </w:t>
      </w:r>
      <w:r w:rsidR="00352A9D">
        <w:rPr>
          <w:rFonts w:ascii="Times New Roman" w:hAnsi="Times New Roman" w:cs="Times New Roman"/>
          <w:b/>
          <w:noProof/>
          <w:sz w:val="24"/>
          <w:lang w:val="es-ES" w:eastAsia="es-ES"/>
        </w:rPr>
        <w:drawing>
          <wp:inline distT="0" distB="0" distL="0" distR="0" wp14:anchorId="2EAEB19E" wp14:editId="04A68B3B">
            <wp:extent cx="3886835" cy="3648710"/>
            <wp:effectExtent l="0" t="0" r="0" b="8890"/>
            <wp:docPr id="2" name="Imagen 2" descr="Macintosh HD:Users:Paulina:Desktop:15134304_10211325450512421_47550409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Paulina:Desktop:15134304_10211325450512421_475504096_n.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86835" cy="3648710"/>
                    </a:xfrm>
                    <a:prstGeom prst="rect">
                      <a:avLst/>
                    </a:prstGeom>
                    <a:noFill/>
                    <a:ln>
                      <a:noFill/>
                    </a:ln>
                  </pic:spPr>
                </pic:pic>
              </a:graphicData>
            </a:graphic>
          </wp:inline>
        </w:drawing>
      </w:r>
    </w:p>
    <w:p w14:paraId="548B6DC5" w14:textId="77777777" w:rsidR="00352A9D" w:rsidRDefault="00352A9D" w:rsidP="00FC421C">
      <w:pPr>
        <w:spacing w:line="360" w:lineRule="auto"/>
        <w:jc w:val="both"/>
        <w:rPr>
          <w:rFonts w:ascii="Times New Roman" w:hAnsi="Times New Roman" w:cs="Times New Roman"/>
          <w:b/>
          <w:sz w:val="24"/>
        </w:rPr>
      </w:pPr>
    </w:p>
    <w:p w14:paraId="03FF0898" w14:textId="0255016F" w:rsidR="00352A9D" w:rsidRDefault="00352A9D" w:rsidP="00FC421C">
      <w:pPr>
        <w:spacing w:line="360" w:lineRule="auto"/>
        <w:jc w:val="both"/>
        <w:rPr>
          <w:rFonts w:ascii="Times New Roman" w:hAnsi="Times New Roman" w:cs="Times New Roman"/>
          <w:b/>
          <w:sz w:val="24"/>
        </w:rPr>
      </w:pPr>
      <w:r>
        <w:rPr>
          <w:rFonts w:ascii="Times New Roman" w:hAnsi="Times New Roman" w:cs="Times New Roman"/>
          <w:b/>
          <w:sz w:val="24"/>
        </w:rPr>
        <w:t>Task: Diseñar y describir un triptico, en donde expresaran sus arrepentimientos de lo que hicieron o no hicieron hace 5 años, sus obligaciones actuales y lo que haran en 10 años más.</w:t>
      </w:r>
    </w:p>
    <w:tbl>
      <w:tblPr>
        <w:tblStyle w:val="Tablaconcuadrcula"/>
        <w:tblW w:w="0" w:type="auto"/>
        <w:tblInd w:w="-900" w:type="dxa"/>
        <w:tblLook w:val="04A0" w:firstRow="1" w:lastRow="0" w:firstColumn="1" w:lastColumn="0" w:noHBand="0" w:noVBand="1"/>
      </w:tblPr>
      <w:tblGrid>
        <w:gridCol w:w="3345"/>
        <w:gridCol w:w="782"/>
        <w:gridCol w:w="908"/>
      </w:tblGrid>
      <w:tr w:rsidR="00CB346C" w14:paraId="285FA1DF" w14:textId="77777777" w:rsidTr="00284FE7">
        <w:trPr>
          <w:trHeight w:val="638"/>
        </w:trPr>
        <w:tc>
          <w:tcPr>
            <w:tcW w:w="3345" w:type="dxa"/>
          </w:tcPr>
          <w:p w14:paraId="0855D5F4" w14:textId="77777777" w:rsidR="00CB346C" w:rsidRDefault="00CB346C" w:rsidP="00FC421C">
            <w:pPr>
              <w:spacing w:line="360" w:lineRule="auto"/>
              <w:jc w:val="both"/>
              <w:rPr>
                <w:rFonts w:ascii="Times New Roman" w:hAnsi="Times New Roman" w:cs="Times New Roman"/>
                <w:b/>
                <w:sz w:val="24"/>
              </w:rPr>
            </w:pPr>
            <w:r>
              <w:rPr>
                <w:rFonts w:ascii="Times New Roman" w:hAnsi="Times New Roman" w:cs="Times New Roman"/>
                <w:b/>
                <w:sz w:val="24"/>
              </w:rPr>
              <w:t xml:space="preserve">Criteria </w:t>
            </w:r>
          </w:p>
        </w:tc>
        <w:tc>
          <w:tcPr>
            <w:tcW w:w="782" w:type="dxa"/>
          </w:tcPr>
          <w:p w14:paraId="5FFDAE68" w14:textId="77777777" w:rsidR="00CB346C" w:rsidRDefault="00CB346C" w:rsidP="00FC421C">
            <w:pPr>
              <w:spacing w:line="360" w:lineRule="auto"/>
              <w:jc w:val="both"/>
              <w:rPr>
                <w:rFonts w:ascii="Times New Roman" w:hAnsi="Times New Roman" w:cs="Times New Roman"/>
                <w:b/>
                <w:sz w:val="24"/>
              </w:rPr>
            </w:pPr>
            <w:r>
              <w:rPr>
                <w:rFonts w:ascii="Times New Roman" w:hAnsi="Times New Roman" w:cs="Times New Roman"/>
                <w:b/>
                <w:sz w:val="24"/>
              </w:rPr>
              <w:t>Yes</w:t>
            </w:r>
          </w:p>
        </w:tc>
        <w:tc>
          <w:tcPr>
            <w:tcW w:w="908" w:type="dxa"/>
          </w:tcPr>
          <w:p w14:paraId="2218B189" w14:textId="77777777" w:rsidR="00CB346C" w:rsidRDefault="00CB346C" w:rsidP="00FC421C">
            <w:pPr>
              <w:spacing w:line="360" w:lineRule="auto"/>
              <w:jc w:val="both"/>
              <w:rPr>
                <w:rFonts w:ascii="Times New Roman" w:hAnsi="Times New Roman" w:cs="Times New Roman"/>
                <w:b/>
                <w:sz w:val="24"/>
              </w:rPr>
            </w:pPr>
            <w:r>
              <w:rPr>
                <w:rFonts w:ascii="Times New Roman" w:hAnsi="Times New Roman" w:cs="Times New Roman"/>
                <w:b/>
                <w:sz w:val="24"/>
              </w:rPr>
              <w:t>No</w:t>
            </w:r>
          </w:p>
        </w:tc>
      </w:tr>
      <w:tr w:rsidR="00352A9D" w14:paraId="2E4B6A97" w14:textId="77777777" w:rsidTr="00284FE7">
        <w:trPr>
          <w:trHeight w:val="638"/>
        </w:trPr>
        <w:tc>
          <w:tcPr>
            <w:tcW w:w="3345" w:type="dxa"/>
          </w:tcPr>
          <w:p w14:paraId="3863488B" w14:textId="1224AB4F" w:rsidR="00352A9D" w:rsidRPr="00352A9D" w:rsidRDefault="00352A9D" w:rsidP="00FC421C">
            <w:pPr>
              <w:spacing w:line="360" w:lineRule="auto"/>
              <w:jc w:val="both"/>
              <w:rPr>
                <w:rFonts w:ascii="Times New Roman" w:hAnsi="Times New Roman" w:cs="Times New Roman"/>
                <w:sz w:val="24"/>
              </w:rPr>
            </w:pPr>
            <w:r>
              <w:rPr>
                <w:rFonts w:ascii="Times New Roman" w:hAnsi="Times New Roman" w:cs="Times New Roman"/>
                <w:sz w:val="24"/>
              </w:rPr>
              <w:t>The dising is accurate and creative</w:t>
            </w:r>
          </w:p>
        </w:tc>
        <w:tc>
          <w:tcPr>
            <w:tcW w:w="782" w:type="dxa"/>
          </w:tcPr>
          <w:p w14:paraId="53E2BD88" w14:textId="77777777" w:rsidR="00352A9D" w:rsidRDefault="00352A9D" w:rsidP="00FC421C">
            <w:pPr>
              <w:spacing w:line="360" w:lineRule="auto"/>
              <w:jc w:val="both"/>
              <w:rPr>
                <w:rFonts w:ascii="Times New Roman" w:hAnsi="Times New Roman" w:cs="Times New Roman"/>
                <w:b/>
                <w:sz w:val="24"/>
              </w:rPr>
            </w:pPr>
          </w:p>
        </w:tc>
        <w:tc>
          <w:tcPr>
            <w:tcW w:w="908" w:type="dxa"/>
          </w:tcPr>
          <w:p w14:paraId="3C8DFDB9" w14:textId="77777777" w:rsidR="00352A9D" w:rsidRDefault="00352A9D" w:rsidP="00FC421C">
            <w:pPr>
              <w:spacing w:line="360" w:lineRule="auto"/>
              <w:jc w:val="both"/>
              <w:rPr>
                <w:rFonts w:ascii="Times New Roman" w:hAnsi="Times New Roman" w:cs="Times New Roman"/>
                <w:b/>
                <w:sz w:val="24"/>
              </w:rPr>
            </w:pPr>
          </w:p>
        </w:tc>
      </w:tr>
      <w:tr w:rsidR="00CB346C" w:rsidRPr="001F5B49" w14:paraId="70667B32" w14:textId="77777777" w:rsidTr="00284FE7">
        <w:trPr>
          <w:trHeight w:val="638"/>
        </w:trPr>
        <w:tc>
          <w:tcPr>
            <w:tcW w:w="3345" w:type="dxa"/>
          </w:tcPr>
          <w:p w14:paraId="77D1BE53" w14:textId="77777777" w:rsidR="00CB346C" w:rsidRPr="00284FE7" w:rsidRDefault="00284FE7" w:rsidP="00284FE7">
            <w:pPr>
              <w:jc w:val="both"/>
              <w:rPr>
                <w:rFonts w:ascii="Times New Roman" w:hAnsi="Times New Roman" w:cs="Times New Roman"/>
                <w:sz w:val="24"/>
                <w:lang w:val="en-US"/>
              </w:rPr>
            </w:pPr>
            <w:r>
              <w:rPr>
                <w:rFonts w:ascii="Times New Roman" w:hAnsi="Times New Roman" w:cs="Times New Roman"/>
                <w:sz w:val="24"/>
                <w:lang w:val="en-US"/>
              </w:rPr>
              <w:t xml:space="preserve">Use </w:t>
            </w:r>
            <w:r w:rsidRPr="00284FE7">
              <w:rPr>
                <w:rFonts w:ascii="Times New Roman" w:hAnsi="Times New Roman" w:cs="Times New Roman"/>
                <w:sz w:val="24"/>
                <w:lang w:val="en-US"/>
              </w:rPr>
              <w:t>appropriate structure to express prediction</w:t>
            </w:r>
            <w:r>
              <w:rPr>
                <w:rFonts w:ascii="Times New Roman" w:hAnsi="Times New Roman" w:cs="Times New Roman"/>
                <w:sz w:val="24"/>
                <w:lang w:val="en-US"/>
              </w:rPr>
              <w:t>.</w:t>
            </w:r>
          </w:p>
        </w:tc>
        <w:tc>
          <w:tcPr>
            <w:tcW w:w="782" w:type="dxa"/>
          </w:tcPr>
          <w:p w14:paraId="447F7FF2" w14:textId="77777777" w:rsidR="00CB346C" w:rsidRPr="001F5B49" w:rsidRDefault="00CB346C" w:rsidP="00FC421C">
            <w:pPr>
              <w:spacing w:line="360" w:lineRule="auto"/>
              <w:jc w:val="both"/>
              <w:rPr>
                <w:rFonts w:ascii="Times New Roman" w:hAnsi="Times New Roman" w:cs="Times New Roman"/>
                <w:b/>
                <w:sz w:val="24"/>
                <w:lang w:val="en-US"/>
              </w:rPr>
            </w:pPr>
          </w:p>
        </w:tc>
        <w:tc>
          <w:tcPr>
            <w:tcW w:w="908" w:type="dxa"/>
          </w:tcPr>
          <w:p w14:paraId="6A5C4240" w14:textId="77777777" w:rsidR="00CB346C" w:rsidRPr="001F5B49" w:rsidRDefault="00CB346C" w:rsidP="00FC421C">
            <w:pPr>
              <w:spacing w:line="360" w:lineRule="auto"/>
              <w:jc w:val="both"/>
              <w:rPr>
                <w:rFonts w:ascii="Times New Roman" w:hAnsi="Times New Roman" w:cs="Times New Roman"/>
                <w:b/>
                <w:sz w:val="24"/>
                <w:lang w:val="en-US"/>
              </w:rPr>
            </w:pPr>
          </w:p>
        </w:tc>
      </w:tr>
      <w:tr w:rsidR="00CB346C" w:rsidRPr="001F5B49" w14:paraId="2EC347B4" w14:textId="77777777" w:rsidTr="00284FE7">
        <w:trPr>
          <w:trHeight w:val="392"/>
        </w:trPr>
        <w:tc>
          <w:tcPr>
            <w:tcW w:w="3345" w:type="dxa"/>
          </w:tcPr>
          <w:p w14:paraId="26912739" w14:textId="77777777" w:rsidR="00CB346C" w:rsidRPr="001F5B49" w:rsidRDefault="00284FE7" w:rsidP="00284FE7">
            <w:pPr>
              <w:jc w:val="both"/>
              <w:rPr>
                <w:rFonts w:ascii="Times New Roman" w:hAnsi="Times New Roman" w:cs="Times New Roman"/>
                <w:sz w:val="24"/>
                <w:lang w:val="en-US"/>
              </w:rPr>
            </w:pPr>
            <w:r>
              <w:rPr>
                <w:rFonts w:ascii="Times New Roman" w:hAnsi="Times New Roman" w:cs="Times New Roman"/>
                <w:sz w:val="24"/>
                <w:lang w:val="en-US"/>
              </w:rPr>
              <w:t>Use vocabulary learned in class</w:t>
            </w:r>
          </w:p>
        </w:tc>
        <w:tc>
          <w:tcPr>
            <w:tcW w:w="782" w:type="dxa"/>
          </w:tcPr>
          <w:p w14:paraId="299A8B80" w14:textId="77777777" w:rsidR="00CB346C" w:rsidRPr="001F5B49" w:rsidRDefault="00CB346C" w:rsidP="00FC421C">
            <w:pPr>
              <w:spacing w:line="360" w:lineRule="auto"/>
              <w:jc w:val="both"/>
              <w:rPr>
                <w:rFonts w:ascii="Times New Roman" w:hAnsi="Times New Roman" w:cs="Times New Roman"/>
                <w:b/>
                <w:sz w:val="24"/>
                <w:lang w:val="en-US"/>
              </w:rPr>
            </w:pPr>
          </w:p>
        </w:tc>
        <w:tc>
          <w:tcPr>
            <w:tcW w:w="908" w:type="dxa"/>
          </w:tcPr>
          <w:p w14:paraId="28E68684" w14:textId="77777777" w:rsidR="00CB346C" w:rsidRPr="001F5B49" w:rsidRDefault="00CB346C" w:rsidP="00FC421C">
            <w:pPr>
              <w:spacing w:line="360" w:lineRule="auto"/>
              <w:jc w:val="both"/>
              <w:rPr>
                <w:rFonts w:ascii="Times New Roman" w:hAnsi="Times New Roman" w:cs="Times New Roman"/>
                <w:b/>
                <w:sz w:val="24"/>
                <w:lang w:val="en-US"/>
              </w:rPr>
            </w:pPr>
          </w:p>
        </w:tc>
      </w:tr>
      <w:tr w:rsidR="00CB346C" w:rsidRPr="001F5B49" w14:paraId="7DE84493" w14:textId="77777777" w:rsidTr="00284FE7">
        <w:trPr>
          <w:trHeight w:val="658"/>
        </w:trPr>
        <w:tc>
          <w:tcPr>
            <w:tcW w:w="3345" w:type="dxa"/>
          </w:tcPr>
          <w:p w14:paraId="14A27E63" w14:textId="249914C4" w:rsidR="00CB346C" w:rsidRPr="001F5B49" w:rsidRDefault="00284FE7" w:rsidP="00352A9D">
            <w:pPr>
              <w:rPr>
                <w:rFonts w:ascii="Times New Roman" w:hAnsi="Times New Roman" w:cs="Times New Roman"/>
                <w:sz w:val="24"/>
                <w:lang w:val="en-US"/>
              </w:rPr>
            </w:pPr>
            <w:r>
              <w:rPr>
                <w:rFonts w:ascii="Times New Roman" w:hAnsi="Times New Roman" w:cs="Times New Roman"/>
                <w:sz w:val="24"/>
                <w:lang w:val="en-US"/>
              </w:rPr>
              <w:t xml:space="preserve">Use </w:t>
            </w:r>
            <w:r w:rsidR="00352A9D">
              <w:rPr>
                <w:rFonts w:ascii="Times New Roman" w:hAnsi="Times New Roman" w:cs="Times New Roman"/>
                <w:sz w:val="24"/>
                <w:lang w:val="en-US"/>
              </w:rPr>
              <w:t xml:space="preserve">modal verbs (should have+ participle, have to, will </w:t>
            </w:r>
            <w:r w:rsidRPr="00284FE7">
              <w:rPr>
                <w:rFonts w:ascii="Times New Roman" w:hAnsi="Times New Roman" w:cs="Times New Roman"/>
                <w:sz w:val="24"/>
                <w:lang w:val="en-US"/>
              </w:rPr>
              <w:t>etc.)</w:t>
            </w:r>
          </w:p>
        </w:tc>
        <w:tc>
          <w:tcPr>
            <w:tcW w:w="782" w:type="dxa"/>
          </w:tcPr>
          <w:p w14:paraId="38D76612" w14:textId="77777777" w:rsidR="00CB346C" w:rsidRPr="001F5B49" w:rsidRDefault="00CB346C" w:rsidP="00FC421C">
            <w:pPr>
              <w:spacing w:line="360" w:lineRule="auto"/>
              <w:jc w:val="both"/>
              <w:rPr>
                <w:rFonts w:ascii="Times New Roman" w:hAnsi="Times New Roman" w:cs="Times New Roman"/>
                <w:b/>
                <w:sz w:val="24"/>
                <w:lang w:val="en-US"/>
              </w:rPr>
            </w:pPr>
          </w:p>
        </w:tc>
        <w:tc>
          <w:tcPr>
            <w:tcW w:w="908" w:type="dxa"/>
          </w:tcPr>
          <w:p w14:paraId="3A738CAB" w14:textId="77777777" w:rsidR="00CB346C" w:rsidRPr="001F5B49" w:rsidRDefault="00CB346C" w:rsidP="00FC421C">
            <w:pPr>
              <w:spacing w:line="360" w:lineRule="auto"/>
              <w:jc w:val="both"/>
              <w:rPr>
                <w:rFonts w:ascii="Times New Roman" w:hAnsi="Times New Roman" w:cs="Times New Roman"/>
                <w:b/>
                <w:sz w:val="24"/>
                <w:lang w:val="en-US"/>
              </w:rPr>
            </w:pPr>
          </w:p>
        </w:tc>
      </w:tr>
      <w:tr w:rsidR="001F5B49" w:rsidRPr="001F5B49" w14:paraId="0A221CB6" w14:textId="77777777" w:rsidTr="00284FE7">
        <w:trPr>
          <w:trHeight w:val="658"/>
        </w:trPr>
        <w:tc>
          <w:tcPr>
            <w:tcW w:w="3345" w:type="dxa"/>
          </w:tcPr>
          <w:p w14:paraId="529BAE0B" w14:textId="77777777" w:rsidR="001F5B49" w:rsidRPr="001F5B49" w:rsidRDefault="00284FE7" w:rsidP="001F5B49">
            <w:pPr>
              <w:rPr>
                <w:rFonts w:ascii="Times New Roman" w:hAnsi="Times New Roman" w:cs="Times New Roman"/>
                <w:sz w:val="24"/>
                <w:lang w:val="en-US"/>
              </w:rPr>
            </w:pPr>
            <w:r>
              <w:rPr>
                <w:rFonts w:ascii="Times New Roman" w:hAnsi="Times New Roman" w:cs="Times New Roman"/>
                <w:sz w:val="24"/>
                <w:lang w:val="en-US"/>
              </w:rPr>
              <w:lastRenderedPageBreak/>
              <w:t>Use orthographic elements such as: capital letter, period or comma etc.</w:t>
            </w:r>
          </w:p>
        </w:tc>
        <w:tc>
          <w:tcPr>
            <w:tcW w:w="782" w:type="dxa"/>
          </w:tcPr>
          <w:p w14:paraId="3970B28A" w14:textId="77777777" w:rsidR="001F5B49" w:rsidRPr="001F5B49" w:rsidRDefault="001F5B49" w:rsidP="00FC421C">
            <w:pPr>
              <w:spacing w:line="360" w:lineRule="auto"/>
              <w:jc w:val="both"/>
              <w:rPr>
                <w:rFonts w:ascii="Times New Roman" w:hAnsi="Times New Roman" w:cs="Times New Roman"/>
                <w:b/>
                <w:sz w:val="24"/>
                <w:lang w:val="en-US"/>
              </w:rPr>
            </w:pPr>
          </w:p>
        </w:tc>
        <w:tc>
          <w:tcPr>
            <w:tcW w:w="908" w:type="dxa"/>
          </w:tcPr>
          <w:p w14:paraId="337E2A1B" w14:textId="77777777" w:rsidR="001F5B49" w:rsidRPr="001F5B49" w:rsidRDefault="001F5B49" w:rsidP="00FC421C">
            <w:pPr>
              <w:spacing w:line="360" w:lineRule="auto"/>
              <w:jc w:val="both"/>
              <w:rPr>
                <w:rFonts w:ascii="Times New Roman" w:hAnsi="Times New Roman" w:cs="Times New Roman"/>
                <w:b/>
                <w:sz w:val="24"/>
                <w:lang w:val="en-US"/>
              </w:rPr>
            </w:pPr>
          </w:p>
        </w:tc>
      </w:tr>
      <w:tr w:rsidR="001F5B49" w:rsidRPr="001F5B49" w14:paraId="342FA380" w14:textId="77777777" w:rsidTr="00284FE7">
        <w:trPr>
          <w:trHeight w:val="658"/>
        </w:trPr>
        <w:tc>
          <w:tcPr>
            <w:tcW w:w="3345" w:type="dxa"/>
          </w:tcPr>
          <w:p w14:paraId="59B42FDB" w14:textId="6543B50B" w:rsidR="001F5B49" w:rsidRPr="001F5B49" w:rsidRDefault="00284FE7" w:rsidP="00352A9D">
            <w:pPr>
              <w:jc w:val="both"/>
              <w:rPr>
                <w:rFonts w:ascii="Times New Roman" w:hAnsi="Times New Roman" w:cs="Times New Roman"/>
                <w:sz w:val="24"/>
                <w:lang w:val="en-US"/>
              </w:rPr>
            </w:pPr>
            <w:proofErr w:type="spellStart"/>
            <w:r>
              <w:rPr>
                <w:rFonts w:ascii="Times New Roman" w:hAnsi="Times New Roman" w:cs="Times New Roman"/>
                <w:sz w:val="24"/>
                <w:lang w:val="en-US"/>
              </w:rPr>
              <w:t>Ss</w:t>
            </w:r>
            <w:proofErr w:type="spellEnd"/>
            <w:r>
              <w:rPr>
                <w:rFonts w:ascii="Times New Roman" w:hAnsi="Times New Roman" w:cs="Times New Roman"/>
                <w:sz w:val="24"/>
                <w:lang w:val="en-US"/>
              </w:rPr>
              <w:t xml:space="preserve"> is</w:t>
            </w:r>
            <w:r w:rsidRPr="00284FE7">
              <w:rPr>
                <w:rFonts w:ascii="Times New Roman" w:hAnsi="Times New Roman" w:cs="Times New Roman"/>
                <w:sz w:val="24"/>
                <w:lang w:val="en-US"/>
              </w:rPr>
              <w:t xml:space="preserve"> actively involved</w:t>
            </w:r>
            <w:r>
              <w:rPr>
                <w:rFonts w:ascii="Times New Roman" w:hAnsi="Times New Roman" w:cs="Times New Roman"/>
                <w:sz w:val="24"/>
                <w:lang w:val="en-US"/>
              </w:rPr>
              <w:t xml:space="preserve"> in the development of</w:t>
            </w:r>
            <w:r w:rsidR="00352A9D">
              <w:rPr>
                <w:rFonts w:ascii="Times New Roman" w:hAnsi="Times New Roman" w:cs="Times New Roman"/>
                <w:sz w:val="24"/>
                <w:lang w:val="en-US"/>
              </w:rPr>
              <w:t xml:space="preserve"> the task</w:t>
            </w:r>
          </w:p>
        </w:tc>
        <w:tc>
          <w:tcPr>
            <w:tcW w:w="782" w:type="dxa"/>
          </w:tcPr>
          <w:p w14:paraId="709CD82C" w14:textId="77777777" w:rsidR="001F5B49" w:rsidRPr="001F5B49" w:rsidRDefault="001F5B49" w:rsidP="00FC421C">
            <w:pPr>
              <w:spacing w:line="360" w:lineRule="auto"/>
              <w:jc w:val="both"/>
              <w:rPr>
                <w:rFonts w:ascii="Times New Roman" w:hAnsi="Times New Roman" w:cs="Times New Roman"/>
                <w:b/>
                <w:sz w:val="24"/>
                <w:lang w:val="en-US"/>
              </w:rPr>
            </w:pPr>
          </w:p>
        </w:tc>
        <w:tc>
          <w:tcPr>
            <w:tcW w:w="908" w:type="dxa"/>
          </w:tcPr>
          <w:p w14:paraId="4C1DF43D" w14:textId="77777777" w:rsidR="001F5B49" w:rsidRPr="001F5B49" w:rsidRDefault="001F5B49" w:rsidP="00FC421C">
            <w:pPr>
              <w:spacing w:line="360" w:lineRule="auto"/>
              <w:jc w:val="both"/>
              <w:rPr>
                <w:rFonts w:ascii="Times New Roman" w:hAnsi="Times New Roman" w:cs="Times New Roman"/>
                <w:b/>
                <w:sz w:val="24"/>
                <w:lang w:val="en-US"/>
              </w:rPr>
            </w:pPr>
          </w:p>
        </w:tc>
      </w:tr>
      <w:tr w:rsidR="001F5B49" w:rsidRPr="001F5B49" w14:paraId="29F66414" w14:textId="77777777" w:rsidTr="00284FE7">
        <w:trPr>
          <w:trHeight w:val="658"/>
        </w:trPr>
        <w:tc>
          <w:tcPr>
            <w:tcW w:w="3345" w:type="dxa"/>
          </w:tcPr>
          <w:p w14:paraId="22A02916" w14:textId="77777777" w:rsidR="001F5B49" w:rsidRPr="001F5B49" w:rsidRDefault="00284FE7" w:rsidP="00284FE7">
            <w:pPr>
              <w:jc w:val="both"/>
              <w:rPr>
                <w:rFonts w:ascii="Times New Roman" w:hAnsi="Times New Roman" w:cs="Times New Roman"/>
                <w:sz w:val="24"/>
                <w:lang w:val="en-US"/>
              </w:rPr>
            </w:pPr>
            <w:proofErr w:type="spellStart"/>
            <w:r>
              <w:rPr>
                <w:rFonts w:ascii="Times New Roman" w:hAnsi="Times New Roman" w:cs="Times New Roman"/>
                <w:sz w:val="24"/>
                <w:lang w:val="en-US"/>
              </w:rPr>
              <w:t>Ss</w:t>
            </w:r>
            <w:proofErr w:type="spellEnd"/>
            <w:r>
              <w:rPr>
                <w:rFonts w:ascii="Times New Roman" w:hAnsi="Times New Roman" w:cs="Times New Roman"/>
                <w:sz w:val="24"/>
                <w:lang w:val="en-US"/>
              </w:rPr>
              <w:t xml:space="preserve"> </w:t>
            </w:r>
            <w:r w:rsidRPr="00284FE7">
              <w:rPr>
                <w:rFonts w:ascii="Times New Roman" w:hAnsi="Times New Roman" w:cs="Times New Roman"/>
                <w:sz w:val="24"/>
                <w:lang w:val="en-US"/>
              </w:rPr>
              <w:t>Respect</w:t>
            </w:r>
            <w:r>
              <w:rPr>
                <w:rFonts w:ascii="Times New Roman" w:hAnsi="Times New Roman" w:cs="Times New Roman"/>
                <w:sz w:val="24"/>
                <w:lang w:val="en-US"/>
              </w:rPr>
              <w:t>s the ideas and/or  suggestions of their classmates</w:t>
            </w:r>
          </w:p>
        </w:tc>
        <w:tc>
          <w:tcPr>
            <w:tcW w:w="782" w:type="dxa"/>
          </w:tcPr>
          <w:p w14:paraId="755504AF" w14:textId="77777777" w:rsidR="001F5B49" w:rsidRPr="001F5B49" w:rsidRDefault="001F5B49" w:rsidP="00FC421C">
            <w:pPr>
              <w:spacing w:line="360" w:lineRule="auto"/>
              <w:jc w:val="both"/>
              <w:rPr>
                <w:rFonts w:ascii="Times New Roman" w:hAnsi="Times New Roman" w:cs="Times New Roman"/>
                <w:b/>
                <w:sz w:val="24"/>
                <w:lang w:val="en-US"/>
              </w:rPr>
            </w:pPr>
          </w:p>
        </w:tc>
        <w:tc>
          <w:tcPr>
            <w:tcW w:w="908" w:type="dxa"/>
          </w:tcPr>
          <w:p w14:paraId="59A1A9A7" w14:textId="77777777" w:rsidR="001F5B49" w:rsidRPr="001F5B49" w:rsidRDefault="001F5B49" w:rsidP="00FC421C">
            <w:pPr>
              <w:spacing w:line="360" w:lineRule="auto"/>
              <w:jc w:val="both"/>
              <w:rPr>
                <w:rFonts w:ascii="Times New Roman" w:hAnsi="Times New Roman" w:cs="Times New Roman"/>
                <w:b/>
                <w:sz w:val="24"/>
                <w:lang w:val="en-US"/>
              </w:rPr>
            </w:pPr>
          </w:p>
        </w:tc>
      </w:tr>
      <w:tr w:rsidR="00284FE7" w:rsidRPr="001F5B49" w14:paraId="2302D214" w14:textId="77777777" w:rsidTr="00EE293B">
        <w:trPr>
          <w:trHeight w:val="658"/>
        </w:trPr>
        <w:tc>
          <w:tcPr>
            <w:tcW w:w="5035" w:type="dxa"/>
            <w:gridSpan w:val="3"/>
          </w:tcPr>
          <w:p w14:paraId="6C6A2922" w14:textId="77777777" w:rsidR="00284FE7" w:rsidRDefault="00284FE7" w:rsidP="00FC421C">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t xml:space="preserve">Comments: </w:t>
            </w:r>
          </w:p>
          <w:p w14:paraId="3FB8DD56" w14:textId="77777777" w:rsidR="00284FE7" w:rsidRDefault="00284FE7" w:rsidP="00FC421C">
            <w:pPr>
              <w:spacing w:line="360" w:lineRule="auto"/>
              <w:jc w:val="both"/>
              <w:rPr>
                <w:rFonts w:ascii="Times New Roman" w:hAnsi="Times New Roman" w:cs="Times New Roman"/>
                <w:b/>
                <w:sz w:val="24"/>
                <w:lang w:val="en-US"/>
              </w:rPr>
            </w:pPr>
          </w:p>
          <w:p w14:paraId="320FF9F2" w14:textId="77777777" w:rsidR="00284FE7" w:rsidRDefault="00284FE7" w:rsidP="00FC421C">
            <w:pPr>
              <w:spacing w:line="360" w:lineRule="auto"/>
              <w:jc w:val="both"/>
              <w:rPr>
                <w:rFonts w:ascii="Times New Roman" w:hAnsi="Times New Roman" w:cs="Times New Roman"/>
                <w:b/>
                <w:sz w:val="24"/>
                <w:lang w:val="en-US"/>
              </w:rPr>
            </w:pPr>
          </w:p>
          <w:p w14:paraId="29F47A41" w14:textId="77777777" w:rsidR="00284FE7" w:rsidRPr="001F5B49" w:rsidRDefault="00284FE7" w:rsidP="00FC421C">
            <w:pPr>
              <w:spacing w:line="360" w:lineRule="auto"/>
              <w:jc w:val="both"/>
              <w:rPr>
                <w:rFonts w:ascii="Times New Roman" w:hAnsi="Times New Roman" w:cs="Times New Roman"/>
                <w:b/>
                <w:sz w:val="24"/>
                <w:lang w:val="en-US"/>
              </w:rPr>
            </w:pPr>
          </w:p>
        </w:tc>
      </w:tr>
    </w:tbl>
    <w:p w14:paraId="3E42012A" w14:textId="77777777" w:rsidR="00482BDD" w:rsidRDefault="00482BDD" w:rsidP="00FC421C">
      <w:pPr>
        <w:spacing w:line="360" w:lineRule="auto"/>
        <w:jc w:val="both"/>
        <w:rPr>
          <w:rFonts w:ascii="Times New Roman" w:hAnsi="Times New Roman" w:cs="Times New Roman"/>
          <w:b/>
          <w:sz w:val="24"/>
          <w:lang w:val="en-US"/>
        </w:rPr>
      </w:pPr>
    </w:p>
    <w:p w14:paraId="05336F12" w14:textId="77777777" w:rsidR="00FC421C" w:rsidRDefault="00FC421C" w:rsidP="00FC421C">
      <w:pPr>
        <w:spacing w:line="360" w:lineRule="auto"/>
        <w:jc w:val="both"/>
        <w:rPr>
          <w:rFonts w:ascii="Times New Roman" w:hAnsi="Times New Roman" w:cs="Times New Roman"/>
          <w:b/>
          <w:sz w:val="24"/>
          <w:lang w:val="en-US"/>
        </w:rPr>
      </w:pPr>
      <w:proofErr w:type="spellStart"/>
      <w:r w:rsidRPr="00284FE7">
        <w:rPr>
          <w:rFonts w:ascii="Times New Roman" w:hAnsi="Times New Roman" w:cs="Times New Roman"/>
          <w:b/>
          <w:sz w:val="24"/>
          <w:lang w:val="en-US"/>
        </w:rPr>
        <w:t>Clase</w:t>
      </w:r>
      <w:proofErr w:type="spellEnd"/>
      <w:r w:rsidRPr="00284FE7">
        <w:rPr>
          <w:rFonts w:ascii="Times New Roman" w:hAnsi="Times New Roman" w:cs="Times New Roman"/>
          <w:b/>
          <w:sz w:val="24"/>
          <w:lang w:val="en-US"/>
        </w:rPr>
        <w:t xml:space="preserve"> N° 6</w:t>
      </w:r>
    </w:p>
    <w:p w14:paraId="4DE49CC5" w14:textId="16DB0B3E" w:rsidR="00AA21DA" w:rsidRDefault="00AA21DA" w:rsidP="00FC421C">
      <w:pPr>
        <w:spacing w:line="360" w:lineRule="auto"/>
        <w:jc w:val="both"/>
        <w:rPr>
          <w:rFonts w:ascii="Times New Roman" w:hAnsi="Times New Roman" w:cs="Times New Roman"/>
          <w:b/>
          <w:sz w:val="24"/>
          <w:lang w:val="en-US"/>
        </w:rPr>
      </w:pPr>
      <w:r>
        <w:rPr>
          <w:rFonts w:ascii="Times New Roman" w:hAnsi="Times New Roman" w:cs="Times New Roman"/>
          <w:b/>
          <w:sz w:val="24"/>
          <w:lang w:val="en-US"/>
        </w:rPr>
        <w:t>Video session.</w:t>
      </w:r>
    </w:p>
    <w:p w14:paraId="565F08A2" w14:textId="51A5189E" w:rsidR="00AA21DA" w:rsidRDefault="00AA21DA" w:rsidP="00FC421C">
      <w:pPr>
        <w:spacing w:line="360" w:lineRule="auto"/>
        <w:jc w:val="both"/>
        <w:rPr>
          <w:rFonts w:ascii="Times New Roman" w:hAnsi="Times New Roman" w:cs="Times New Roman"/>
          <w:b/>
        </w:rPr>
      </w:pPr>
      <w:r>
        <w:rPr>
          <w:rFonts w:ascii="Times New Roman" w:hAnsi="Times New Roman" w:cs="Times New Roman"/>
          <w:b/>
          <w:sz w:val="24"/>
          <w:lang w:val="en-US"/>
        </w:rPr>
        <w:t xml:space="preserve">Task: </w:t>
      </w:r>
      <w:r w:rsidRPr="00EA4AD2">
        <w:rPr>
          <w:rFonts w:ascii="Times New Roman" w:hAnsi="Times New Roman" w:cs="Times New Roman"/>
          <w:b/>
        </w:rPr>
        <w:t xml:space="preserve">Los estudiantes serán capaces de mostrar su </w:t>
      </w:r>
      <w:proofErr w:type="gramStart"/>
      <w:r w:rsidRPr="00EA4AD2">
        <w:rPr>
          <w:rFonts w:ascii="Times New Roman" w:hAnsi="Times New Roman" w:cs="Times New Roman"/>
          <w:b/>
        </w:rPr>
        <w:t xml:space="preserve">entendimiento </w:t>
      </w:r>
      <w:r>
        <w:rPr>
          <w:rFonts w:ascii="Times New Roman" w:hAnsi="Times New Roman" w:cs="Times New Roman"/>
          <w:b/>
        </w:rPr>
        <w:t xml:space="preserve"> de</w:t>
      </w:r>
      <w:proofErr w:type="gramEnd"/>
      <w:r>
        <w:rPr>
          <w:rFonts w:ascii="Times New Roman" w:hAnsi="Times New Roman" w:cs="Times New Roman"/>
          <w:b/>
        </w:rPr>
        <w:t xml:space="preserve"> dos videos uno llamado “the breakup letter” y “Its time to change education”. Los estudiantes daran consejos utilizando los modal verbs should or shouldn´t.</w:t>
      </w:r>
    </w:p>
    <w:p w14:paraId="636D91C4" w14:textId="65038D97" w:rsidR="00AA21DA" w:rsidRDefault="00AA21DA" w:rsidP="00FC421C">
      <w:pPr>
        <w:spacing w:line="360" w:lineRule="auto"/>
        <w:jc w:val="both"/>
        <w:rPr>
          <w:rFonts w:ascii="Times New Roman" w:hAnsi="Times New Roman" w:cs="Times New Roman"/>
          <w:b/>
        </w:rPr>
      </w:pPr>
      <w:r>
        <w:rPr>
          <w:rFonts w:ascii="Times New Roman" w:hAnsi="Times New Roman" w:cs="Times New Roman"/>
          <w:b/>
          <w:noProof/>
          <w:sz w:val="24"/>
          <w:lang w:val="es-ES" w:eastAsia="es-ES"/>
        </w:rPr>
        <w:drawing>
          <wp:inline distT="0" distB="0" distL="0" distR="0" wp14:anchorId="545BB8A4" wp14:editId="5DC73CCD">
            <wp:extent cx="5600700" cy="3568700"/>
            <wp:effectExtent l="0" t="0" r="12700" b="12700"/>
            <wp:docPr id="3" name="Imagen 3" descr="Macintosh HD:Users:Paulina:Desktop:breaup letter.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Paulina:Desktop:breaup letter.tif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00700" cy="3568700"/>
                    </a:xfrm>
                    <a:prstGeom prst="rect">
                      <a:avLst/>
                    </a:prstGeom>
                    <a:noFill/>
                    <a:ln>
                      <a:noFill/>
                    </a:ln>
                  </pic:spPr>
                </pic:pic>
              </a:graphicData>
            </a:graphic>
          </wp:inline>
        </w:drawing>
      </w:r>
    </w:p>
    <w:p w14:paraId="7D7DE6A3" w14:textId="55252A28" w:rsidR="00AA21DA" w:rsidRPr="00284FE7" w:rsidRDefault="00AA21DA" w:rsidP="00FC421C">
      <w:pPr>
        <w:spacing w:line="360" w:lineRule="auto"/>
        <w:jc w:val="both"/>
        <w:rPr>
          <w:rFonts w:ascii="Times New Roman" w:hAnsi="Times New Roman" w:cs="Times New Roman"/>
          <w:b/>
          <w:sz w:val="24"/>
          <w:lang w:val="en-US"/>
        </w:rPr>
      </w:pPr>
      <w:r>
        <w:rPr>
          <w:rFonts w:ascii="Times New Roman" w:hAnsi="Times New Roman" w:cs="Times New Roman"/>
          <w:b/>
          <w:noProof/>
          <w:sz w:val="24"/>
          <w:lang w:val="es-ES" w:eastAsia="es-ES"/>
        </w:rPr>
        <w:lastRenderedPageBreak/>
        <w:drawing>
          <wp:inline distT="0" distB="0" distL="0" distR="0" wp14:anchorId="6DBD7B75" wp14:editId="37085156">
            <wp:extent cx="5600700" cy="3632200"/>
            <wp:effectExtent l="0" t="0" r="12700" b="0"/>
            <wp:docPr id="5" name="Imagen 5" descr="Macintosh HD:Users:Paulina:Desktop:change schools.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Paulina:Desktop:change schools.tiff"/>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00700" cy="3632200"/>
                    </a:xfrm>
                    <a:prstGeom prst="rect">
                      <a:avLst/>
                    </a:prstGeom>
                    <a:noFill/>
                    <a:ln>
                      <a:noFill/>
                    </a:ln>
                  </pic:spPr>
                </pic:pic>
              </a:graphicData>
            </a:graphic>
          </wp:inline>
        </w:drawing>
      </w:r>
    </w:p>
    <w:p w14:paraId="0DCF192D" w14:textId="77777777" w:rsidR="00AA21DA" w:rsidRDefault="00AA21DA" w:rsidP="00FC421C">
      <w:pPr>
        <w:spacing w:line="360" w:lineRule="auto"/>
        <w:jc w:val="both"/>
        <w:rPr>
          <w:rFonts w:ascii="Times New Roman" w:hAnsi="Times New Roman" w:cs="Times New Roman"/>
          <w:b/>
          <w:sz w:val="24"/>
        </w:rPr>
      </w:pPr>
    </w:p>
    <w:p w14:paraId="5D058240" w14:textId="77777777" w:rsidR="00AA21DA" w:rsidRDefault="00AA21DA" w:rsidP="00FC421C">
      <w:pPr>
        <w:spacing w:line="360" w:lineRule="auto"/>
        <w:jc w:val="both"/>
        <w:rPr>
          <w:rFonts w:ascii="Times New Roman" w:hAnsi="Times New Roman" w:cs="Times New Roman"/>
          <w:b/>
          <w:sz w:val="24"/>
        </w:rPr>
      </w:pPr>
    </w:p>
    <w:p w14:paraId="6960D9B2" w14:textId="77777777" w:rsidR="00AA21DA" w:rsidRDefault="00AA21DA" w:rsidP="00FC421C">
      <w:pPr>
        <w:spacing w:line="360" w:lineRule="auto"/>
        <w:jc w:val="both"/>
        <w:rPr>
          <w:rFonts w:ascii="Times New Roman" w:hAnsi="Times New Roman" w:cs="Times New Roman"/>
          <w:b/>
          <w:sz w:val="24"/>
        </w:rPr>
      </w:pPr>
    </w:p>
    <w:p w14:paraId="438C6398" w14:textId="77777777" w:rsidR="00AA21DA" w:rsidRDefault="00AA21DA" w:rsidP="00FC421C">
      <w:pPr>
        <w:spacing w:line="360" w:lineRule="auto"/>
        <w:jc w:val="both"/>
        <w:rPr>
          <w:rFonts w:ascii="Times New Roman" w:hAnsi="Times New Roman" w:cs="Times New Roman"/>
          <w:b/>
          <w:sz w:val="24"/>
        </w:rPr>
      </w:pPr>
    </w:p>
    <w:p w14:paraId="7BD5A791" w14:textId="77777777" w:rsidR="00AA21DA" w:rsidRDefault="00AA21DA" w:rsidP="00FC421C">
      <w:pPr>
        <w:spacing w:line="360" w:lineRule="auto"/>
        <w:jc w:val="both"/>
        <w:rPr>
          <w:rFonts w:ascii="Times New Roman" w:hAnsi="Times New Roman" w:cs="Times New Roman"/>
          <w:b/>
          <w:sz w:val="24"/>
        </w:rPr>
      </w:pPr>
    </w:p>
    <w:p w14:paraId="4E8A4E5A" w14:textId="77777777" w:rsidR="00AA21DA" w:rsidRDefault="00AA21DA" w:rsidP="00FC421C">
      <w:pPr>
        <w:spacing w:line="360" w:lineRule="auto"/>
        <w:jc w:val="both"/>
        <w:rPr>
          <w:rFonts w:ascii="Times New Roman" w:hAnsi="Times New Roman" w:cs="Times New Roman"/>
          <w:b/>
          <w:sz w:val="24"/>
        </w:rPr>
      </w:pPr>
    </w:p>
    <w:p w14:paraId="2AECA318" w14:textId="77777777" w:rsidR="00AA21DA" w:rsidRDefault="00AA21DA" w:rsidP="00FC421C">
      <w:pPr>
        <w:spacing w:line="360" w:lineRule="auto"/>
        <w:jc w:val="both"/>
        <w:rPr>
          <w:rFonts w:ascii="Times New Roman" w:hAnsi="Times New Roman" w:cs="Times New Roman"/>
          <w:b/>
          <w:sz w:val="24"/>
        </w:rPr>
      </w:pPr>
    </w:p>
    <w:p w14:paraId="5339A5BC" w14:textId="77777777" w:rsidR="00AA21DA" w:rsidRDefault="00AA21DA" w:rsidP="00FC421C">
      <w:pPr>
        <w:spacing w:line="360" w:lineRule="auto"/>
        <w:jc w:val="both"/>
        <w:rPr>
          <w:rFonts w:ascii="Times New Roman" w:hAnsi="Times New Roman" w:cs="Times New Roman"/>
          <w:b/>
          <w:sz w:val="24"/>
        </w:rPr>
      </w:pPr>
    </w:p>
    <w:p w14:paraId="65980B37" w14:textId="77777777" w:rsidR="00AA21DA" w:rsidRDefault="00AA21DA" w:rsidP="00FC421C">
      <w:pPr>
        <w:spacing w:line="360" w:lineRule="auto"/>
        <w:jc w:val="both"/>
        <w:rPr>
          <w:rFonts w:ascii="Times New Roman" w:hAnsi="Times New Roman" w:cs="Times New Roman"/>
          <w:b/>
          <w:sz w:val="24"/>
        </w:rPr>
      </w:pPr>
    </w:p>
    <w:p w14:paraId="14F328BB" w14:textId="77777777" w:rsidR="00AA21DA" w:rsidRDefault="00AA21DA" w:rsidP="00FC421C">
      <w:pPr>
        <w:spacing w:line="360" w:lineRule="auto"/>
        <w:jc w:val="both"/>
        <w:rPr>
          <w:rFonts w:ascii="Times New Roman" w:hAnsi="Times New Roman" w:cs="Times New Roman"/>
          <w:b/>
          <w:sz w:val="24"/>
        </w:rPr>
      </w:pPr>
    </w:p>
    <w:p w14:paraId="4F6E490D" w14:textId="77777777" w:rsidR="00AA21DA" w:rsidRDefault="00AA21DA" w:rsidP="00FC421C">
      <w:pPr>
        <w:spacing w:line="360" w:lineRule="auto"/>
        <w:jc w:val="both"/>
        <w:rPr>
          <w:rFonts w:ascii="Times New Roman" w:hAnsi="Times New Roman" w:cs="Times New Roman"/>
          <w:b/>
          <w:sz w:val="24"/>
        </w:rPr>
      </w:pPr>
    </w:p>
    <w:p w14:paraId="54F55DA0" w14:textId="77777777" w:rsidR="00AA21DA" w:rsidRDefault="00AA21DA" w:rsidP="00FC421C">
      <w:pPr>
        <w:spacing w:line="360" w:lineRule="auto"/>
        <w:jc w:val="both"/>
        <w:rPr>
          <w:rFonts w:ascii="Times New Roman" w:hAnsi="Times New Roman" w:cs="Times New Roman"/>
          <w:b/>
          <w:sz w:val="24"/>
        </w:rPr>
      </w:pPr>
    </w:p>
    <w:p w14:paraId="16FFADB7" w14:textId="64159E29" w:rsidR="00203414" w:rsidRDefault="00646836" w:rsidP="00FC421C">
      <w:pPr>
        <w:spacing w:line="360" w:lineRule="auto"/>
        <w:jc w:val="both"/>
        <w:rPr>
          <w:rFonts w:ascii="Times New Roman" w:hAnsi="Times New Roman" w:cs="Times New Roman"/>
          <w:b/>
          <w:sz w:val="24"/>
        </w:rPr>
      </w:pPr>
      <w:r w:rsidRPr="00646836">
        <w:rPr>
          <w:rFonts w:ascii="Times New Roman" w:hAnsi="Times New Roman" w:cs="Times New Roman"/>
          <w:b/>
          <w:sz w:val="24"/>
        </w:rPr>
        <w:t>Clase N°</w:t>
      </w:r>
      <w:r>
        <w:rPr>
          <w:rFonts w:ascii="Times New Roman" w:hAnsi="Times New Roman" w:cs="Times New Roman"/>
          <w:b/>
          <w:sz w:val="24"/>
        </w:rPr>
        <w:t xml:space="preserve"> 7</w:t>
      </w:r>
      <w:r w:rsidR="009E521C">
        <w:rPr>
          <w:rFonts w:ascii="Times New Roman" w:hAnsi="Times New Roman" w:cs="Times New Roman"/>
          <w:b/>
          <w:sz w:val="24"/>
        </w:rPr>
        <w:t xml:space="preserve"> </w:t>
      </w:r>
      <w:r w:rsidR="00203414">
        <w:rPr>
          <w:rFonts w:ascii="Times New Roman" w:hAnsi="Times New Roman" w:cs="Times New Roman"/>
          <w:b/>
          <w:sz w:val="24"/>
        </w:rPr>
        <w:t>Unit test</w:t>
      </w:r>
      <w:r w:rsidR="00AA21DA">
        <w:rPr>
          <w:rFonts w:ascii="Times New Roman" w:hAnsi="Times New Roman" w:cs="Times New Roman"/>
          <w:b/>
          <w:sz w:val="24"/>
        </w:rPr>
        <w:t xml:space="preserve"> /Quantifiers, modal verbs, reading.</w:t>
      </w:r>
      <w:bookmarkStart w:id="0" w:name="_GoBack"/>
      <w:bookmarkEnd w:id="0"/>
    </w:p>
    <w:p w14:paraId="69B80997" w14:textId="19821069" w:rsidR="00203414" w:rsidRDefault="00AA21DA" w:rsidP="00FC421C">
      <w:pPr>
        <w:spacing w:line="360" w:lineRule="auto"/>
        <w:jc w:val="both"/>
        <w:rPr>
          <w:rFonts w:ascii="Times New Roman" w:hAnsi="Times New Roman" w:cs="Times New Roman"/>
          <w:b/>
          <w:sz w:val="24"/>
        </w:rPr>
      </w:pPr>
      <w:r>
        <w:rPr>
          <w:rFonts w:ascii="Times New Roman" w:hAnsi="Times New Roman" w:cs="Times New Roman"/>
          <w:b/>
          <w:noProof/>
          <w:sz w:val="24"/>
          <w:lang w:val="es-ES" w:eastAsia="es-ES"/>
        </w:rPr>
        <w:drawing>
          <wp:inline distT="0" distB="0" distL="0" distR="0" wp14:anchorId="2DBC3BBA" wp14:editId="294C262A">
            <wp:extent cx="5600700" cy="2374900"/>
            <wp:effectExtent l="0" t="0" r="12700" b="12700"/>
            <wp:docPr id="6" name="Imagen 6" descr="Macintosh HD:Users:Paulina:Desktop:test.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Paulina:Desktop:test.tiff"/>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00700" cy="2374900"/>
                    </a:xfrm>
                    <a:prstGeom prst="rect">
                      <a:avLst/>
                    </a:prstGeom>
                    <a:noFill/>
                    <a:ln>
                      <a:noFill/>
                    </a:ln>
                  </pic:spPr>
                </pic:pic>
              </a:graphicData>
            </a:graphic>
          </wp:inline>
        </w:drawing>
      </w:r>
      <w:r>
        <w:rPr>
          <w:rFonts w:ascii="Times New Roman" w:hAnsi="Times New Roman" w:cs="Times New Roman"/>
          <w:b/>
          <w:noProof/>
          <w:sz w:val="24"/>
          <w:lang w:val="es-ES" w:eastAsia="es-ES"/>
        </w:rPr>
        <w:drawing>
          <wp:inline distT="0" distB="0" distL="0" distR="0" wp14:anchorId="22BE4B11" wp14:editId="7BB09BC7">
            <wp:extent cx="5613400" cy="2387600"/>
            <wp:effectExtent l="0" t="0" r="0" b="0"/>
            <wp:docPr id="7" name="Imagen 7" descr="Macintosh HD:Users:Paulina:Desktop:test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Paulina:Desktop:test2.tiff"/>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3400" cy="2387600"/>
                    </a:xfrm>
                    <a:prstGeom prst="rect">
                      <a:avLst/>
                    </a:prstGeom>
                    <a:noFill/>
                    <a:ln>
                      <a:noFill/>
                    </a:ln>
                  </pic:spPr>
                </pic:pic>
              </a:graphicData>
            </a:graphic>
          </wp:inline>
        </w:drawing>
      </w:r>
    </w:p>
    <w:p w14:paraId="5454C3F7" w14:textId="03100AFC" w:rsidR="009E521C" w:rsidRDefault="00913A07" w:rsidP="00FC421C">
      <w:pPr>
        <w:spacing w:line="360" w:lineRule="auto"/>
        <w:jc w:val="both"/>
        <w:rPr>
          <w:rFonts w:ascii="Times New Roman" w:hAnsi="Times New Roman" w:cs="Times New Roman"/>
          <w:b/>
          <w:sz w:val="24"/>
        </w:rPr>
      </w:pPr>
      <w:r>
        <w:rPr>
          <w:rFonts w:ascii="Times New Roman" w:hAnsi="Times New Roman" w:cs="Times New Roman"/>
          <w:b/>
          <w:sz w:val="24"/>
        </w:rPr>
        <w:tab/>
      </w:r>
    </w:p>
    <w:p w14:paraId="52EEB9F7" w14:textId="77777777" w:rsidR="00913A07" w:rsidRDefault="00913A07" w:rsidP="00FC421C">
      <w:pPr>
        <w:spacing w:line="360" w:lineRule="auto"/>
        <w:jc w:val="both"/>
        <w:rPr>
          <w:rFonts w:ascii="Times New Roman" w:hAnsi="Times New Roman" w:cs="Times New Roman"/>
          <w:b/>
          <w:sz w:val="24"/>
        </w:rPr>
      </w:pPr>
      <w:r>
        <w:rPr>
          <w:rFonts w:ascii="Times New Roman" w:hAnsi="Times New Roman" w:cs="Times New Roman"/>
          <w:b/>
          <w:sz w:val="24"/>
        </w:rPr>
        <w:t xml:space="preserve">Test con Adecuación </w:t>
      </w:r>
    </w:p>
    <w:p w14:paraId="2B610D67" w14:textId="321AC5D8" w:rsidR="00913A07" w:rsidRDefault="00913A07" w:rsidP="00FC421C">
      <w:pPr>
        <w:spacing w:line="360" w:lineRule="auto"/>
        <w:jc w:val="both"/>
        <w:rPr>
          <w:rFonts w:ascii="Times New Roman" w:hAnsi="Times New Roman" w:cs="Times New Roman"/>
          <w:b/>
          <w:sz w:val="24"/>
        </w:rPr>
      </w:pPr>
    </w:p>
    <w:p w14:paraId="454BE5A2" w14:textId="77777777" w:rsidR="005F41B5" w:rsidRPr="00646836" w:rsidRDefault="005F41B5" w:rsidP="00FC421C">
      <w:pPr>
        <w:spacing w:line="360" w:lineRule="auto"/>
        <w:jc w:val="both"/>
        <w:rPr>
          <w:rFonts w:ascii="Times New Roman" w:hAnsi="Times New Roman" w:cs="Times New Roman"/>
          <w:b/>
          <w:sz w:val="24"/>
        </w:rPr>
      </w:pPr>
      <w:r>
        <w:rPr>
          <w:rFonts w:ascii="Times New Roman" w:hAnsi="Times New Roman" w:cs="Times New Roman"/>
          <w:b/>
          <w:sz w:val="24"/>
        </w:rPr>
        <w:br w:type="textWrapping" w:clear="all"/>
      </w:r>
    </w:p>
    <w:p w14:paraId="0BB5610E" w14:textId="77777777" w:rsidR="00FC421C" w:rsidRPr="00FC421C" w:rsidRDefault="00FC421C" w:rsidP="00FC421C">
      <w:pPr>
        <w:spacing w:line="360" w:lineRule="auto"/>
        <w:jc w:val="both"/>
        <w:rPr>
          <w:rFonts w:ascii="Times New Roman" w:hAnsi="Times New Roman" w:cs="Times New Roman"/>
          <w:b/>
          <w:sz w:val="24"/>
        </w:rPr>
      </w:pPr>
    </w:p>
    <w:sectPr w:rsidR="00FC421C" w:rsidRPr="00FC421C" w:rsidSect="005B3246">
      <w:pgSz w:w="12240" w:h="15840" w:code="1"/>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964F88D" w14:textId="77777777" w:rsidR="00352A9D" w:rsidRDefault="00352A9D" w:rsidP="005F03A0">
      <w:pPr>
        <w:spacing w:after="0" w:line="240" w:lineRule="auto"/>
      </w:pPr>
      <w:r>
        <w:separator/>
      </w:r>
    </w:p>
  </w:endnote>
  <w:endnote w:type="continuationSeparator" w:id="0">
    <w:p w14:paraId="717EA738" w14:textId="77777777" w:rsidR="00352A9D" w:rsidRDefault="00352A9D" w:rsidP="005F03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ＭＳ 明朝">
    <w:panose1 w:val="00000000000000000000"/>
    <w:charset w:val="80"/>
    <w:family w:val="roma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Goudy Old Style">
    <w:panose1 w:val="02020502050305020303"/>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10B42C" w14:textId="77777777" w:rsidR="00352A9D" w:rsidRDefault="00352A9D" w:rsidP="005F03A0">
      <w:pPr>
        <w:spacing w:after="0" w:line="240" w:lineRule="auto"/>
      </w:pPr>
      <w:r>
        <w:separator/>
      </w:r>
    </w:p>
  </w:footnote>
  <w:footnote w:type="continuationSeparator" w:id="0">
    <w:p w14:paraId="2EDFF6DF" w14:textId="77777777" w:rsidR="00352A9D" w:rsidRDefault="00352A9D" w:rsidP="005F03A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5A64"/>
    <w:rsid w:val="0000583C"/>
    <w:rsid w:val="0001757A"/>
    <w:rsid w:val="00022DFC"/>
    <w:rsid w:val="0013296E"/>
    <w:rsid w:val="001614DA"/>
    <w:rsid w:val="00177D83"/>
    <w:rsid w:val="00184943"/>
    <w:rsid w:val="001A533C"/>
    <w:rsid w:val="001D1493"/>
    <w:rsid w:val="001F1FEF"/>
    <w:rsid w:val="001F5B49"/>
    <w:rsid w:val="00203414"/>
    <w:rsid w:val="00207F60"/>
    <w:rsid w:val="00244476"/>
    <w:rsid w:val="00284FE7"/>
    <w:rsid w:val="00291328"/>
    <w:rsid w:val="002F5E38"/>
    <w:rsid w:val="003006A7"/>
    <w:rsid w:val="00307E39"/>
    <w:rsid w:val="00325E54"/>
    <w:rsid w:val="00352A9D"/>
    <w:rsid w:val="003532B6"/>
    <w:rsid w:val="00372106"/>
    <w:rsid w:val="003E338A"/>
    <w:rsid w:val="003E769B"/>
    <w:rsid w:val="00450AF8"/>
    <w:rsid w:val="00473F5F"/>
    <w:rsid w:val="0047627E"/>
    <w:rsid w:val="00482BDD"/>
    <w:rsid w:val="004957AE"/>
    <w:rsid w:val="004E1410"/>
    <w:rsid w:val="00517CCC"/>
    <w:rsid w:val="00520CD1"/>
    <w:rsid w:val="005216C0"/>
    <w:rsid w:val="00541F53"/>
    <w:rsid w:val="005468FD"/>
    <w:rsid w:val="00555E72"/>
    <w:rsid w:val="0055780A"/>
    <w:rsid w:val="00583B63"/>
    <w:rsid w:val="005B3246"/>
    <w:rsid w:val="005E3632"/>
    <w:rsid w:val="005F03A0"/>
    <w:rsid w:val="005F096D"/>
    <w:rsid w:val="005F3800"/>
    <w:rsid w:val="005F41B5"/>
    <w:rsid w:val="005F44FF"/>
    <w:rsid w:val="00600CFD"/>
    <w:rsid w:val="00620A58"/>
    <w:rsid w:val="00646836"/>
    <w:rsid w:val="0065041A"/>
    <w:rsid w:val="00651D12"/>
    <w:rsid w:val="00654711"/>
    <w:rsid w:val="00684A78"/>
    <w:rsid w:val="00694939"/>
    <w:rsid w:val="00710141"/>
    <w:rsid w:val="00781E86"/>
    <w:rsid w:val="007B18E8"/>
    <w:rsid w:val="007E7850"/>
    <w:rsid w:val="007F01A7"/>
    <w:rsid w:val="008259BE"/>
    <w:rsid w:val="00835643"/>
    <w:rsid w:val="00836C8A"/>
    <w:rsid w:val="00850DA5"/>
    <w:rsid w:val="008F6AD7"/>
    <w:rsid w:val="00910EC9"/>
    <w:rsid w:val="00911D4F"/>
    <w:rsid w:val="00913A07"/>
    <w:rsid w:val="00921995"/>
    <w:rsid w:val="009361BC"/>
    <w:rsid w:val="00983EA4"/>
    <w:rsid w:val="009E521C"/>
    <w:rsid w:val="009F4B01"/>
    <w:rsid w:val="009F5952"/>
    <w:rsid w:val="00A31C5D"/>
    <w:rsid w:val="00A33BF2"/>
    <w:rsid w:val="00A55E1C"/>
    <w:rsid w:val="00A66358"/>
    <w:rsid w:val="00A7295B"/>
    <w:rsid w:val="00A814D5"/>
    <w:rsid w:val="00A82A2D"/>
    <w:rsid w:val="00A8576D"/>
    <w:rsid w:val="00A913C1"/>
    <w:rsid w:val="00A92F71"/>
    <w:rsid w:val="00A93E26"/>
    <w:rsid w:val="00AA21DA"/>
    <w:rsid w:val="00B80E49"/>
    <w:rsid w:val="00BA59DD"/>
    <w:rsid w:val="00BB59CD"/>
    <w:rsid w:val="00BD52C7"/>
    <w:rsid w:val="00BE74C3"/>
    <w:rsid w:val="00C521B4"/>
    <w:rsid w:val="00CB346C"/>
    <w:rsid w:val="00CC4D74"/>
    <w:rsid w:val="00CE5618"/>
    <w:rsid w:val="00CF340C"/>
    <w:rsid w:val="00D32B28"/>
    <w:rsid w:val="00D531A0"/>
    <w:rsid w:val="00D74E5D"/>
    <w:rsid w:val="00D84B61"/>
    <w:rsid w:val="00DA3292"/>
    <w:rsid w:val="00E60D5C"/>
    <w:rsid w:val="00E65DE4"/>
    <w:rsid w:val="00E75A64"/>
    <w:rsid w:val="00E848E3"/>
    <w:rsid w:val="00E87DDE"/>
    <w:rsid w:val="00EA30E1"/>
    <w:rsid w:val="00EA4AD2"/>
    <w:rsid w:val="00EA5586"/>
    <w:rsid w:val="00EC24AB"/>
    <w:rsid w:val="00EC571F"/>
    <w:rsid w:val="00ED1628"/>
    <w:rsid w:val="00EE293B"/>
    <w:rsid w:val="00F03B60"/>
    <w:rsid w:val="00F21A78"/>
    <w:rsid w:val="00F5035F"/>
    <w:rsid w:val="00F62530"/>
    <w:rsid w:val="00F659D7"/>
    <w:rsid w:val="00F7761B"/>
    <w:rsid w:val="00F94EEC"/>
    <w:rsid w:val="00FA62C5"/>
    <w:rsid w:val="00FB4933"/>
    <w:rsid w:val="00FB5E2A"/>
    <w:rsid w:val="00FC421C"/>
    <w:rsid w:val="00FD6887"/>
  </w:rsids>
  <m:mathPr>
    <m:mathFont m:val="Cambria Math"/>
    <m:brkBin m:val="before"/>
    <m:brkBinSub m:val="--"/>
    <m:smallFrac m:val="0"/>
    <m:dispDef/>
    <m:lMargin m:val="0"/>
    <m:rMargin m:val="0"/>
    <m:defJc m:val="centerGroup"/>
    <m:wrapIndent m:val="1440"/>
    <m:intLim m:val="subSup"/>
    <m:naryLim m:val="undOvr"/>
  </m:mathPr>
  <w:themeFontLang w:val="es-C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1F4B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A64"/>
  </w:style>
  <w:style w:type="paragraph" w:styleId="Ttulo1">
    <w:name w:val="heading 1"/>
    <w:basedOn w:val="Normal"/>
    <w:next w:val="Normal"/>
    <w:link w:val="Ttulo1Car"/>
    <w:uiPriority w:val="9"/>
    <w:qFormat/>
    <w:rsid w:val="00A663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75A6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E75A64"/>
    <w:rPr>
      <w:rFonts w:eastAsiaTheme="minorEastAsia"/>
      <w:lang w:eastAsia="es-CL"/>
    </w:rPr>
  </w:style>
  <w:style w:type="paragraph" w:styleId="Textodeglobo">
    <w:name w:val="Balloon Text"/>
    <w:basedOn w:val="Normal"/>
    <w:link w:val="TextodegloboCar"/>
    <w:uiPriority w:val="99"/>
    <w:semiHidden/>
    <w:unhideWhenUsed/>
    <w:rsid w:val="00E75A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A64"/>
    <w:rPr>
      <w:rFonts w:ascii="Tahoma" w:hAnsi="Tahoma" w:cs="Tahoma"/>
      <w:sz w:val="16"/>
      <w:szCs w:val="16"/>
    </w:rPr>
  </w:style>
  <w:style w:type="paragraph" w:customStyle="1" w:styleId="Default">
    <w:name w:val="Default"/>
    <w:rsid w:val="00850DA5"/>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372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6635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66358"/>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Bibliografa">
    <w:name w:val="Bibliography"/>
    <w:basedOn w:val="Normal"/>
    <w:next w:val="Normal"/>
    <w:uiPriority w:val="37"/>
    <w:unhideWhenUsed/>
    <w:rsid w:val="00450AF8"/>
  </w:style>
  <w:style w:type="paragraph" w:styleId="Encabezado">
    <w:name w:val="header"/>
    <w:basedOn w:val="Normal"/>
    <w:link w:val="EncabezadoCar"/>
    <w:uiPriority w:val="99"/>
    <w:unhideWhenUsed/>
    <w:rsid w:val="005F03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03A0"/>
  </w:style>
  <w:style w:type="paragraph" w:styleId="Piedepgina">
    <w:name w:val="footer"/>
    <w:basedOn w:val="Normal"/>
    <w:link w:val="PiedepginaCar"/>
    <w:uiPriority w:val="99"/>
    <w:unhideWhenUsed/>
    <w:rsid w:val="005F03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03A0"/>
  </w:style>
  <w:style w:type="table" w:styleId="Sombreadomediano2-nfasis6">
    <w:name w:val="Medium Shading 2 Accent 6"/>
    <w:basedOn w:val="Tablanormal"/>
    <w:uiPriority w:val="64"/>
    <w:rsid w:val="009E521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1-nfasis6">
    <w:name w:val="Medium Shading 1 Accent 6"/>
    <w:basedOn w:val="Tablanormal"/>
    <w:uiPriority w:val="63"/>
    <w:rsid w:val="009E521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9E521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5A64"/>
  </w:style>
  <w:style w:type="paragraph" w:styleId="Ttulo1">
    <w:name w:val="heading 1"/>
    <w:basedOn w:val="Normal"/>
    <w:next w:val="Normal"/>
    <w:link w:val="Ttulo1Car"/>
    <w:uiPriority w:val="9"/>
    <w:qFormat/>
    <w:rsid w:val="00A6635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Sinespaciado">
    <w:name w:val="No Spacing"/>
    <w:link w:val="SinespaciadoCar"/>
    <w:uiPriority w:val="1"/>
    <w:qFormat/>
    <w:rsid w:val="00E75A64"/>
    <w:pPr>
      <w:spacing w:after="0" w:line="240" w:lineRule="auto"/>
    </w:pPr>
    <w:rPr>
      <w:rFonts w:eastAsiaTheme="minorEastAsia"/>
      <w:lang w:eastAsia="es-CL"/>
    </w:rPr>
  </w:style>
  <w:style w:type="character" w:customStyle="1" w:styleId="SinespaciadoCar">
    <w:name w:val="Sin espaciado Car"/>
    <w:basedOn w:val="Fuentedeprrafopredeter"/>
    <w:link w:val="Sinespaciado"/>
    <w:uiPriority w:val="1"/>
    <w:rsid w:val="00E75A64"/>
    <w:rPr>
      <w:rFonts w:eastAsiaTheme="minorEastAsia"/>
      <w:lang w:eastAsia="es-CL"/>
    </w:rPr>
  </w:style>
  <w:style w:type="paragraph" w:styleId="Textodeglobo">
    <w:name w:val="Balloon Text"/>
    <w:basedOn w:val="Normal"/>
    <w:link w:val="TextodegloboCar"/>
    <w:uiPriority w:val="99"/>
    <w:semiHidden/>
    <w:unhideWhenUsed/>
    <w:rsid w:val="00E75A6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E75A64"/>
    <w:rPr>
      <w:rFonts w:ascii="Tahoma" w:hAnsi="Tahoma" w:cs="Tahoma"/>
      <w:sz w:val="16"/>
      <w:szCs w:val="16"/>
    </w:rPr>
  </w:style>
  <w:style w:type="paragraph" w:customStyle="1" w:styleId="Default">
    <w:name w:val="Default"/>
    <w:rsid w:val="00850DA5"/>
    <w:pPr>
      <w:autoSpaceDE w:val="0"/>
      <w:autoSpaceDN w:val="0"/>
      <w:adjustRightInd w:val="0"/>
      <w:spacing w:after="0" w:line="240" w:lineRule="auto"/>
    </w:pPr>
    <w:rPr>
      <w:rFonts w:ascii="Calibri" w:hAnsi="Calibri" w:cs="Calibri"/>
      <w:color w:val="000000"/>
      <w:sz w:val="24"/>
      <w:szCs w:val="24"/>
    </w:rPr>
  </w:style>
  <w:style w:type="table" w:styleId="Tablaconcuadrcula">
    <w:name w:val="Table Grid"/>
    <w:basedOn w:val="Tablanormal"/>
    <w:uiPriority w:val="59"/>
    <w:rsid w:val="003721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1Car">
    <w:name w:val="Título 1 Car"/>
    <w:basedOn w:val="Fuentedeprrafopredeter"/>
    <w:link w:val="Ttulo1"/>
    <w:uiPriority w:val="9"/>
    <w:rsid w:val="00A66358"/>
    <w:rPr>
      <w:rFonts w:asciiTheme="majorHAnsi" w:eastAsiaTheme="majorEastAsia" w:hAnsiTheme="majorHAnsi" w:cstheme="majorBidi"/>
      <w:b/>
      <w:bCs/>
      <w:color w:val="365F91" w:themeColor="accent1" w:themeShade="BF"/>
      <w:sz w:val="28"/>
      <w:szCs w:val="28"/>
    </w:rPr>
  </w:style>
  <w:style w:type="paragraph" w:styleId="NormalWeb">
    <w:name w:val="Normal (Web)"/>
    <w:basedOn w:val="Normal"/>
    <w:uiPriority w:val="99"/>
    <w:unhideWhenUsed/>
    <w:rsid w:val="00A66358"/>
    <w:pPr>
      <w:spacing w:before="100" w:beforeAutospacing="1" w:after="100" w:afterAutospacing="1" w:line="240" w:lineRule="auto"/>
    </w:pPr>
    <w:rPr>
      <w:rFonts w:ascii="Times New Roman" w:eastAsia="Times New Roman" w:hAnsi="Times New Roman" w:cs="Times New Roman"/>
      <w:sz w:val="24"/>
      <w:szCs w:val="24"/>
      <w:lang w:eastAsia="es-CL"/>
    </w:rPr>
  </w:style>
  <w:style w:type="paragraph" w:styleId="Bibliografa">
    <w:name w:val="Bibliography"/>
    <w:basedOn w:val="Normal"/>
    <w:next w:val="Normal"/>
    <w:uiPriority w:val="37"/>
    <w:unhideWhenUsed/>
    <w:rsid w:val="00450AF8"/>
  </w:style>
  <w:style w:type="paragraph" w:styleId="Encabezado">
    <w:name w:val="header"/>
    <w:basedOn w:val="Normal"/>
    <w:link w:val="EncabezadoCar"/>
    <w:uiPriority w:val="99"/>
    <w:unhideWhenUsed/>
    <w:rsid w:val="005F03A0"/>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F03A0"/>
  </w:style>
  <w:style w:type="paragraph" w:styleId="Piedepgina">
    <w:name w:val="footer"/>
    <w:basedOn w:val="Normal"/>
    <w:link w:val="PiedepginaCar"/>
    <w:uiPriority w:val="99"/>
    <w:unhideWhenUsed/>
    <w:rsid w:val="005F03A0"/>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F03A0"/>
  </w:style>
  <w:style w:type="table" w:styleId="Sombreadomediano2-nfasis6">
    <w:name w:val="Medium Shading 2 Accent 6"/>
    <w:basedOn w:val="Tablanormal"/>
    <w:uiPriority w:val="64"/>
    <w:rsid w:val="009E521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Sombreadomediano1-nfasis6">
    <w:name w:val="Medium Shading 1 Accent 6"/>
    <w:basedOn w:val="Tablanormal"/>
    <w:uiPriority w:val="63"/>
    <w:rsid w:val="009E521C"/>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staclara-nfasis6">
    <w:name w:val="Light List Accent 6"/>
    <w:basedOn w:val="Tablanormal"/>
    <w:uiPriority w:val="61"/>
    <w:rsid w:val="009E521C"/>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38983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20" Type="http://schemas.openxmlformats.org/officeDocument/2006/relationships/image" Target="media/image14.png"/><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4.jpeg"/><Relationship Id="rId11" Type="http://schemas.openxmlformats.org/officeDocument/2006/relationships/image" Target="media/image5.jpeg"/><Relationship Id="rId12" Type="http://schemas.openxmlformats.org/officeDocument/2006/relationships/image" Target="media/image6.jpeg"/><Relationship Id="rId13" Type="http://schemas.openxmlformats.org/officeDocument/2006/relationships/image" Target="media/image7.jpeg"/><Relationship Id="rId14" Type="http://schemas.openxmlformats.org/officeDocument/2006/relationships/image" Target="media/image8.jpeg"/><Relationship Id="rId15" Type="http://schemas.openxmlformats.org/officeDocument/2006/relationships/image" Target="media/image9.jpeg"/><Relationship Id="rId16" Type="http://schemas.openxmlformats.org/officeDocument/2006/relationships/image" Target="media/image10.jpe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45</TotalTime>
  <Pages>20</Pages>
  <Words>2802</Words>
  <Characters>15414</Characters>
  <Application>Microsoft Macintosh Word</Application>
  <DocSecurity>0</DocSecurity>
  <Lines>128</Lines>
  <Paragraphs>36</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18180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AnaMaría</dc:creator>
  <cp:lastModifiedBy>Paulina</cp:lastModifiedBy>
  <cp:revision>5</cp:revision>
  <dcterms:created xsi:type="dcterms:W3CDTF">2016-11-17T23:04:00Z</dcterms:created>
  <dcterms:modified xsi:type="dcterms:W3CDTF">2016-11-19T15:52:00Z</dcterms:modified>
</cp:coreProperties>
</file>